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8D282" w14:textId="77777777" w:rsidR="00C44808" w:rsidRPr="004356FC" w:rsidRDefault="00C44808" w:rsidP="00A87EB7">
      <w:bookmarkStart w:id="0" w:name="_GoBack"/>
      <w:bookmarkEnd w:id="0"/>
    </w:p>
    <w:p w14:paraId="4B0A6207" w14:textId="6B35C2B3" w:rsidR="000F098B" w:rsidRPr="007B78C1" w:rsidRDefault="00A87EB7" w:rsidP="007B78C1">
      <w:pPr>
        <w:jc w:val="center"/>
        <w:rPr>
          <w:rFonts w:asciiTheme="minorHAnsi" w:hAnsiTheme="minorHAnsi" w:cstheme="minorHAnsi"/>
          <w:b/>
          <w:sz w:val="36"/>
          <w:szCs w:val="36"/>
        </w:rPr>
      </w:pPr>
      <w:r w:rsidRPr="00951EC9">
        <w:rPr>
          <w:noProof/>
        </w:rPr>
        <w:drawing>
          <wp:inline distT="0" distB="0" distL="0" distR="0" wp14:anchorId="35C7AFA4" wp14:editId="2BD45A7C">
            <wp:extent cx="1316626" cy="103135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27114" cy="1039574"/>
                    </a:xfrm>
                    <a:prstGeom prst="rect">
                      <a:avLst/>
                    </a:prstGeom>
                  </pic:spPr>
                </pic:pic>
              </a:graphicData>
            </a:graphic>
          </wp:inline>
        </w:drawing>
      </w:r>
    </w:p>
    <w:p w14:paraId="338AB8BD" w14:textId="2090654E" w:rsidR="000F098B" w:rsidRPr="007B78C1" w:rsidRDefault="00C70DB9" w:rsidP="00C70DB9">
      <w:pPr>
        <w:jc w:val="center"/>
        <w:rPr>
          <w:rFonts w:asciiTheme="minorHAnsi" w:hAnsiTheme="minorHAnsi" w:cstheme="minorHAnsi"/>
          <w:b/>
          <w:sz w:val="48"/>
          <w:szCs w:val="48"/>
        </w:rPr>
      </w:pPr>
      <w:r w:rsidRPr="007B78C1">
        <w:rPr>
          <w:rFonts w:asciiTheme="minorHAnsi" w:hAnsiTheme="minorHAnsi" w:cstheme="minorHAnsi"/>
          <w:b/>
          <w:sz w:val="48"/>
          <w:szCs w:val="48"/>
        </w:rPr>
        <w:t>Lone Worker &amp; Personal Safety</w:t>
      </w:r>
      <w:r w:rsidR="00C44808" w:rsidRPr="007B78C1">
        <w:rPr>
          <w:rFonts w:asciiTheme="minorHAnsi" w:hAnsiTheme="minorHAnsi" w:cstheme="minorHAnsi"/>
          <w:b/>
          <w:sz w:val="48"/>
          <w:szCs w:val="48"/>
        </w:rPr>
        <w:t xml:space="preserve"> Policy</w:t>
      </w:r>
    </w:p>
    <w:p w14:paraId="5E8B3674" w14:textId="77777777" w:rsidR="00C70DB9" w:rsidRPr="007B78C1" w:rsidRDefault="00C70DB9" w:rsidP="00C70DB9">
      <w:pPr>
        <w:jc w:val="center"/>
        <w:rPr>
          <w:rFonts w:asciiTheme="minorHAnsi" w:hAnsiTheme="minorHAnsi" w:cstheme="minorHAnsi"/>
          <w:b/>
          <w:sz w:val="48"/>
          <w:szCs w:val="48"/>
        </w:rPr>
      </w:pPr>
    </w:p>
    <w:p w14:paraId="2AB409E2" w14:textId="574DF938" w:rsidR="00C70DB9" w:rsidRPr="007B78C1" w:rsidRDefault="00C70DB9" w:rsidP="00C70DB9">
      <w:pPr>
        <w:rPr>
          <w:rFonts w:asciiTheme="minorHAnsi" w:hAnsiTheme="minorHAnsi" w:cstheme="minorHAnsi"/>
          <w:b/>
        </w:rPr>
      </w:pPr>
      <w:r w:rsidRPr="007B78C1">
        <w:rPr>
          <w:rFonts w:asciiTheme="minorHAnsi" w:hAnsiTheme="minorHAnsi" w:cstheme="minorHAnsi"/>
        </w:rPr>
        <w:t xml:space="preserve">Ham &amp; </w:t>
      </w:r>
      <w:proofErr w:type="spellStart"/>
      <w:r w:rsidRPr="007B78C1">
        <w:rPr>
          <w:rFonts w:asciiTheme="minorHAnsi" w:hAnsiTheme="minorHAnsi" w:cstheme="minorHAnsi"/>
        </w:rPr>
        <w:t>Petersham</w:t>
      </w:r>
      <w:proofErr w:type="spellEnd"/>
      <w:r w:rsidRPr="007B78C1">
        <w:rPr>
          <w:rFonts w:asciiTheme="minorHAnsi" w:hAnsiTheme="minorHAnsi" w:cstheme="minorHAnsi"/>
        </w:rPr>
        <w:t xml:space="preserve"> SOS</w:t>
      </w:r>
      <w:r w:rsidRPr="007B78C1">
        <w:rPr>
          <w:rFonts w:asciiTheme="minorHAnsi" w:hAnsiTheme="minorHAnsi" w:cstheme="minorHAnsi"/>
          <w:b/>
        </w:rPr>
        <w:t xml:space="preserve"> </w:t>
      </w:r>
      <w:r w:rsidRPr="007B78C1">
        <w:rPr>
          <w:rFonts w:asciiTheme="minorHAnsi" w:hAnsiTheme="minorHAnsi" w:cstheme="minorHAnsi"/>
        </w:rPr>
        <w:t xml:space="preserve">is committed to reducing the risks to its staff and volunteers with lone working by: </w:t>
      </w:r>
    </w:p>
    <w:p w14:paraId="2E09B874" w14:textId="1D5A720A" w:rsidR="00C70DB9" w:rsidRPr="007B78C1" w:rsidRDefault="00C70DB9" w:rsidP="00C70DB9">
      <w:pPr>
        <w:pStyle w:val="ListParagraph"/>
        <w:numPr>
          <w:ilvl w:val="0"/>
          <w:numId w:val="23"/>
        </w:numPr>
        <w:rPr>
          <w:rFonts w:asciiTheme="minorHAnsi" w:hAnsiTheme="minorHAnsi" w:cstheme="minorHAnsi"/>
        </w:rPr>
      </w:pPr>
      <w:r w:rsidRPr="007B78C1">
        <w:rPr>
          <w:rFonts w:asciiTheme="minorHAnsi" w:hAnsiTheme="minorHAnsi" w:cstheme="minorHAnsi"/>
        </w:rPr>
        <w:t xml:space="preserve">Identifying the risks associated with lone working </w:t>
      </w:r>
    </w:p>
    <w:p w14:paraId="3231FFCC" w14:textId="77777777" w:rsidR="00C70DB9" w:rsidRPr="007B78C1" w:rsidRDefault="00C70DB9" w:rsidP="00C70DB9">
      <w:pPr>
        <w:pStyle w:val="ListParagraph"/>
        <w:numPr>
          <w:ilvl w:val="0"/>
          <w:numId w:val="23"/>
        </w:numPr>
        <w:rPr>
          <w:rFonts w:asciiTheme="minorHAnsi" w:hAnsiTheme="minorHAnsi" w:cstheme="minorHAnsi"/>
        </w:rPr>
      </w:pPr>
      <w:r w:rsidRPr="007B78C1">
        <w:rPr>
          <w:rFonts w:asciiTheme="minorHAnsi" w:hAnsiTheme="minorHAnsi" w:cstheme="minorHAnsi"/>
        </w:rPr>
        <w:t xml:space="preserve">Giving practical advice and clear guidance to its staff and volunteers on how to avoid and manage risks associated with lone working </w:t>
      </w:r>
    </w:p>
    <w:p w14:paraId="2C023EDE" w14:textId="31D5AAAC" w:rsidR="00C70DB9" w:rsidRPr="007B78C1" w:rsidRDefault="00C70DB9" w:rsidP="00C70DB9">
      <w:pPr>
        <w:pStyle w:val="ListParagraph"/>
        <w:numPr>
          <w:ilvl w:val="0"/>
          <w:numId w:val="23"/>
        </w:numPr>
        <w:rPr>
          <w:rFonts w:asciiTheme="minorHAnsi" w:hAnsiTheme="minorHAnsi" w:cstheme="minorHAnsi"/>
        </w:rPr>
      </w:pPr>
      <w:r w:rsidRPr="007B78C1">
        <w:rPr>
          <w:rFonts w:asciiTheme="minorHAnsi" w:hAnsiTheme="minorHAnsi" w:cstheme="minorHAnsi"/>
        </w:rPr>
        <w:t xml:space="preserve">Encouraging proper reporting of incidents and near misses and ensuring that staff and volunteers do not avoid reporting them in the belief that they are not serious enough or that it may suggest failure on their part. </w:t>
      </w:r>
    </w:p>
    <w:p w14:paraId="44128792" w14:textId="77777777" w:rsidR="00C70DB9" w:rsidRPr="007B78C1" w:rsidRDefault="00C70DB9" w:rsidP="00C70DB9">
      <w:pPr>
        <w:rPr>
          <w:rFonts w:asciiTheme="minorHAnsi" w:hAnsiTheme="minorHAnsi" w:cstheme="minorHAnsi"/>
        </w:rPr>
      </w:pPr>
    </w:p>
    <w:p w14:paraId="46B590EF" w14:textId="27917950" w:rsidR="00C70DB9" w:rsidRPr="007B78C1" w:rsidRDefault="00C70DB9" w:rsidP="00C70DB9">
      <w:pPr>
        <w:rPr>
          <w:rFonts w:asciiTheme="minorHAnsi" w:hAnsiTheme="minorHAnsi" w:cstheme="minorHAnsi"/>
        </w:rPr>
      </w:pPr>
      <w:r w:rsidRPr="007B78C1">
        <w:rPr>
          <w:rFonts w:asciiTheme="minorHAnsi" w:hAnsiTheme="minorHAnsi" w:cstheme="minorHAnsi"/>
        </w:rPr>
        <w:t xml:space="preserve">This document is intended for use as a reference guide and also contains advice to help staff and volunteers to work more safely. This advice is not exhaustive, nor is it a substitute for safe systems of work. It is essential that the Organiser, staff and volunteers co-operate to develop simple and practical systems. </w:t>
      </w:r>
    </w:p>
    <w:p w14:paraId="40152D18" w14:textId="076FCEB5" w:rsidR="00C70DB9" w:rsidRPr="007B78C1" w:rsidRDefault="00C70DB9" w:rsidP="00C70DB9">
      <w:pPr>
        <w:rPr>
          <w:rFonts w:asciiTheme="minorHAnsi" w:hAnsiTheme="minorHAnsi" w:cstheme="minorHAnsi"/>
        </w:rPr>
      </w:pPr>
    </w:p>
    <w:p w14:paraId="1BA2F872" w14:textId="77777777" w:rsidR="00C70DB9" w:rsidRPr="007B78C1" w:rsidRDefault="00C70DB9" w:rsidP="00C70DB9">
      <w:pPr>
        <w:rPr>
          <w:rFonts w:asciiTheme="minorHAnsi" w:hAnsiTheme="minorHAnsi" w:cstheme="minorHAnsi"/>
          <w:b/>
          <w:sz w:val="28"/>
          <w:szCs w:val="28"/>
        </w:rPr>
      </w:pPr>
      <w:r w:rsidRPr="007B78C1">
        <w:rPr>
          <w:rFonts w:asciiTheme="minorHAnsi" w:hAnsiTheme="minorHAnsi" w:cstheme="minorHAnsi"/>
          <w:b/>
          <w:sz w:val="28"/>
          <w:szCs w:val="28"/>
        </w:rPr>
        <w:t xml:space="preserve">What is lone working? </w:t>
      </w:r>
    </w:p>
    <w:p w14:paraId="341DEB3A" w14:textId="77777777" w:rsidR="00C70DB9" w:rsidRPr="007B78C1" w:rsidRDefault="00C70DB9" w:rsidP="00C70DB9">
      <w:pPr>
        <w:rPr>
          <w:rFonts w:asciiTheme="minorHAnsi" w:hAnsiTheme="minorHAnsi" w:cstheme="minorHAnsi"/>
        </w:rPr>
      </w:pPr>
    </w:p>
    <w:p w14:paraId="4CFAB505" w14:textId="12E7BDAB" w:rsidR="00C70DB9" w:rsidRPr="007B78C1" w:rsidRDefault="00C70DB9" w:rsidP="00C70DB9">
      <w:pPr>
        <w:rPr>
          <w:rFonts w:asciiTheme="minorHAnsi" w:hAnsiTheme="minorHAnsi" w:cstheme="minorHAnsi"/>
        </w:rPr>
      </w:pPr>
      <w:r w:rsidRPr="007B78C1">
        <w:rPr>
          <w:rFonts w:asciiTheme="minorHAnsi" w:hAnsiTheme="minorHAnsi" w:cstheme="minorHAnsi"/>
        </w:rPr>
        <w:t xml:space="preserve">Lone working describes any situation whereby someone is not working alongside or near to other staff or volunteers. Due to the nature of some of our work in the community, there may be occasions when you will be in a situation where you are working alone. For example, going alone to visit a client in their own home. Given some forethought and a few simple precautions, the slight risk of going missing or becoming the subject of an assault can be reduced to a minimum. </w:t>
      </w:r>
    </w:p>
    <w:p w14:paraId="0B7919F0" w14:textId="77777777" w:rsidR="00C70DB9" w:rsidRPr="007B78C1" w:rsidRDefault="00C70DB9" w:rsidP="00C70DB9">
      <w:pPr>
        <w:rPr>
          <w:rFonts w:asciiTheme="minorHAnsi" w:hAnsiTheme="minorHAnsi" w:cstheme="minorHAnsi"/>
        </w:rPr>
      </w:pPr>
    </w:p>
    <w:p w14:paraId="72AD61CF" w14:textId="48E76694" w:rsidR="00C70DB9" w:rsidRPr="007B78C1" w:rsidRDefault="00C70DB9" w:rsidP="00C70DB9">
      <w:pPr>
        <w:rPr>
          <w:rFonts w:asciiTheme="minorHAnsi" w:hAnsiTheme="minorHAnsi" w:cstheme="minorHAnsi"/>
        </w:rPr>
      </w:pPr>
      <w:r w:rsidRPr="007B78C1">
        <w:rPr>
          <w:rFonts w:asciiTheme="minorHAnsi" w:hAnsiTheme="minorHAnsi" w:cstheme="minorHAnsi"/>
        </w:rPr>
        <w:t>Lone workers could be more vulnerable e.g. to assault or because they are unable to raise the alarm, if they have an accident. Therefore</w:t>
      </w:r>
      <w:r w:rsidR="00A545B0">
        <w:rPr>
          <w:rFonts w:asciiTheme="minorHAnsi" w:hAnsiTheme="minorHAnsi" w:cstheme="minorHAnsi"/>
        </w:rPr>
        <w:t>,</w:t>
      </w:r>
      <w:r w:rsidRPr="007B78C1">
        <w:rPr>
          <w:rFonts w:asciiTheme="minorHAnsi" w:hAnsiTheme="minorHAnsi" w:cstheme="minorHAnsi"/>
        </w:rPr>
        <w:t xml:space="preserve"> the risk for lone workers is greater and more rigorous systems are needed to protect them. </w:t>
      </w:r>
    </w:p>
    <w:p w14:paraId="672BD9B3" w14:textId="77777777" w:rsidR="00C70DB9" w:rsidRPr="007B78C1" w:rsidRDefault="00C70DB9" w:rsidP="00C70DB9">
      <w:pPr>
        <w:rPr>
          <w:rFonts w:asciiTheme="minorHAnsi" w:hAnsiTheme="minorHAnsi" w:cstheme="minorHAnsi"/>
        </w:rPr>
      </w:pPr>
    </w:p>
    <w:p w14:paraId="75C35037" w14:textId="77777777" w:rsidR="00C70DB9" w:rsidRPr="007B78C1" w:rsidRDefault="00C70DB9" w:rsidP="00C70DB9">
      <w:pPr>
        <w:rPr>
          <w:rFonts w:asciiTheme="minorHAnsi" w:hAnsiTheme="minorHAnsi" w:cstheme="minorHAnsi"/>
          <w:b/>
          <w:sz w:val="28"/>
          <w:szCs w:val="28"/>
        </w:rPr>
      </w:pPr>
      <w:r w:rsidRPr="007B78C1">
        <w:rPr>
          <w:rFonts w:asciiTheme="minorHAnsi" w:hAnsiTheme="minorHAnsi" w:cstheme="minorHAnsi"/>
          <w:b/>
          <w:sz w:val="28"/>
          <w:szCs w:val="28"/>
        </w:rPr>
        <w:t>Basic requirements for all lone workers  </w:t>
      </w:r>
    </w:p>
    <w:p w14:paraId="22CA99AE" w14:textId="77777777" w:rsidR="00C70DB9" w:rsidRPr="007B78C1" w:rsidRDefault="00C70DB9" w:rsidP="00C70DB9">
      <w:pPr>
        <w:pStyle w:val="ListParagraph"/>
        <w:numPr>
          <w:ilvl w:val="0"/>
          <w:numId w:val="27"/>
        </w:numPr>
        <w:rPr>
          <w:rFonts w:asciiTheme="minorHAnsi" w:hAnsiTheme="minorHAnsi" w:cstheme="minorHAnsi"/>
        </w:rPr>
      </w:pPr>
      <w:r w:rsidRPr="007B78C1">
        <w:rPr>
          <w:rFonts w:asciiTheme="minorHAnsi" w:hAnsiTheme="minorHAnsi" w:cstheme="minorHAnsi"/>
        </w:rPr>
        <w:t>Take care of your own safety and that of others affected by your actions or inactions</w:t>
      </w:r>
    </w:p>
    <w:p w14:paraId="626253E4" w14:textId="695F593C" w:rsidR="00C70DB9" w:rsidRPr="007B78C1" w:rsidRDefault="00C70DB9" w:rsidP="00C70DB9">
      <w:pPr>
        <w:pStyle w:val="ListParagraph"/>
        <w:numPr>
          <w:ilvl w:val="0"/>
          <w:numId w:val="27"/>
        </w:numPr>
        <w:rPr>
          <w:rFonts w:asciiTheme="minorHAnsi" w:hAnsiTheme="minorHAnsi" w:cstheme="minorHAnsi"/>
        </w:rPr>
      </w:pPr>
      <w:r w:rsidRPr="007B78C1">
        <w:rPr>
          <w:rFonts w:asciiTheme="minorHAnsi" w:hAnsiTheme="minorHAnsi" w:cstheme="minorHAnsi"/>
        </w:rPr>
        <w:t xml:space="preserve">Comply with lone working procedures </w:t>
      </w:r>
    </w:p>
    <w:p w14:paraId="2D028E07" w14:textId="040BE64F" w:rsidR="00C70DB9" w:rsidRPr="007B78C1" w:rsidRDefault="00C70DB9" w:rsidP="00C70DB9">
      <w:pPr>
        <w:pStyle w:val="ListParagraph"/>
        <w:numPr>
          <w:ilvl w:val="0"/>
          <w:numId w:val="27"/>
        </w:numPr>
        <w:rPr>
          <w:rFonts w:asciiTheme="minorHAnsi" w:hAnsiTheme="minorHAnsi" w:cstheme="minorHAnsi"/>
        </w:rPr>
      </w:pPr>
      <w:r w:rsidRPr="007B78C1">
        <w:rPr>
          <w:rFonts w:asciiTheme="minorHAnsi" w:hAnsiTheme="minorHAnsi" w:cstheme="minorHAnsi"/>
        </w:rPr>
        <w:t xml:space="preserve">Report any shortcomings in systems of work to the Organiser </w:t>
      </w:r>
    </w:p>
    <w:p w14:paraId="49CA3EE8" w14:textId="49B50545" w:rsidR="00C70DB9" w:rsidRPr="007B78C1" w:rsidRDefault="00782898" w:rsidP="00782898">
      <w:pPr>
        <w:pStyle w:val="ListParagraph"/>
        <w:numPr>
          <w:ilvl w:val="0"/>
          <w:numId w:val="27"/>
        </w:numPr>
        <w:rPr>
          <w:rFonts w:asciiTheme="minorHAnsi" w:hAnsiTheme="minorHAnsi" w:cstheme="minorHAnsi"/>
        </w:rPr>
      </w:pPr>
      <w:r>
        <w:rPr>
          <w:rFonts w:asciiTheme="minorHAnsi" w:hAnsiTheme="minorHAnsi" w:cstheme="minorHAnsi"/>
        </w:rPr>
        <w:t>Help the Organiser to c</w:t>
      </w:r>
      <w:r w:rsidR="00C70DB9" w:rsidRPr="007B78C1">
        <w:rPr>
          <w:rFonts w:asciiTheme="minorHAnsi" w:hAnsiTheme="minorHAnsi" w:cstheme="minorHAnsi"/>
        </w:rPr>
        <w:t xml:space="preserve">omplete Incident Report Forms in the event of incidents or near misses. </w:t>
      </w:r>
    </w:p>
    <w:p w14:paraId="5D572FFE" w14:textId="09BFCAF6" w:rsidR="00C70DB9" w:rsidRPr="007B78C1" w:rsidRDefault="00C70DB9" w:rsidP="00C70DB9">
      <w:pPr>
        <w:rPr>
          <w:rFonts w:asciiTheme="minorHAnsi" w:hAnsiTheme="minorHAnsi" w:cstheme="minorHAnsi"/>
        </w:rPr>
      </w:pPr>
    </w:p>
    <w:p w14:paraId="1B739905" w14:textId="77777777" w:rsidR="00C70DB9" w:rsidRPr="007B78C1" w:rsidRDefault="00C70DB9" w:rsidP="00C70DB9">
      <w:pPr>
        <w:rPr>
          <w:rFonts w:asciiTheme="minorHAnsi" w:hAnsiTheme="minorHAnsi" w:cstheme="minorHAnsi"/>
          <w:b/>
          <w:sz w:val="28"/>
          <w:szCs w:val="28"/>
        </w:rPr>
      </w:pPr>
    </w:p>
    <w:p w14:paraId="23402AF0" w14:textId="77777777" w:rsidR="00782898" w:rsidRDefault="00782898" w:rsidP="00C70DB9">
      <w:pPr>
        <w:rPr>
          <w:rFonts w:asciiTheme="minorHAnsi" w:hAnsiTheme="minorHAnsi" w:cstheme="minorHAnsi"/>
          <w:b/>
          <w:sz w:val="28"/>
          <w:szCs w:val="28"/>
        </w:rPr>
      </w:pPr>
    </w:p>
    <w:p w14:paraId="1DD9E2A9" w14:textId="4098068D" w:rsidR="00C70DB9" w:rsidRPr="007B78C1" w:rsidRDefault="00C70DB9" w:rsidP="00C70DB9">
      <w:pPr>
        <w:rPr>
          <w:rFonts w:asciiTheme="minorHAnsi" w:hAnsiTheme="minorHAnsi" w:cstheme="minorHAnsi"/>
          <w:b/>
          <w:sz w:val="28"/>
          <w:szCs w:val="28"/>
        </w:rPr>
      </w:pPr>
      <w:r w:rsidRPr="007B78C1">
        <w:rPr>
          <w:rFonts w:asciiTheme="minorHAnsi" w:hAnsiTheme="minorHAnsi" w:cstheme="minorHAnsi"/>
          <w:b/>
          <w:sz w:val="28"/>
          <w:szCs w:val="28"/>
        </w:rPr>
        <w:lastRenderedPageBreak/>
        <w:t>Lone working procedures</w:t>
      </w:r>
    </w:p>
    <w:p w14:paraId="6BDE009A" w14:textId="090CAE63" w:rsidR="00084B05" w:rsidRDefault="007B78C1">
      <w:pPr>
        <w:rPr>
          <w:rFonts w:asciiTheme="minorHAnsi" w:hAnsiTheme="minorHAnsi" w:cstheme="minorHAnsi"/>
        </w:rPr>
      </w:pPr>
    </w:p>
    <w:p w14:paraId="468ACB34" w14:textId="77777777" w:rsidR="00F36194" w:rsidRPr="007B78C1" w:rsidRDefault="00F36194">
      <w:pPr>
        <w:rPr>
          <w:rFonts w:asciiTheme="minorHAnsi" w:hAnsiTheme="minorHAnsi" w:cstheme="minorHAnsi"/>
        </w:rPr>
      </w:pPr>
    </w:p>
    <w:p w14:paraId="1C686C21" w14:textId="1D9484F7" w:rsidR="00C70DB9" w:rsidRPr="007B78C1" w:rsidRDefault="00C70DB9" w:rsidP="00C70DB9">
      <w:pPr>
        <w:rPr>
          <w:rFonts w:asciiTheme="minorHAnsi" w:hAnsiTheme="minorHAnsi" w:cstheme="minorHAnsi"/>
          <w:b/>
        </w:rPr>
      </w:pPr>
      <w:r w:rsidRPr="007B78C1">
        <w:rPr>
          <w:rFonts w:asciiTheme="minorHAnsi" w:hAnsiTheme="minorHAnsi" w:cstheme="minorHAnsi"/>
          <w:b/>
        </w:rPr>
        <w:t>General advice when lone working:</w:t>
      </w:r>
    </w:p>
    <w:p w14:paraId="5D4A1DB6" w14:textId="77777777" w:rsidR="00C70DB9" w:rsidRPr="007B78C1" w:rsidRDefault="00C70DB9" w:rsidP="00C70DB9">
      <w:pPr>
        <w:pStyle w:val="ListParagraph"/>
        <w:rPr>
          <w:rFonts w:asciiTheme="minorHAnsi" w:hAnsiTheme="minorHAnsi" w:cstheme="minorHAnsi"/>
        </w:rPr>
      </w:pPr>
    </w:p>
    <w:p w14:paraId="3BE9F2AA" w14:textId="37ADC4F7" w:rsidR="00C70DB9" w:rsidRPr="007B78C1" w:rsidRDefault="00C70DB9" w:rsidP="00C70DB9">
      <w:pPr>
        <w:pStyle w:val="ListParagraph"/>
        <w:numPr>
          <w:ilvl w:val="0"/>
          <w:numId w:val="39"/>
        </w:numPr>
        <w:rPr>
          <w:rFonts w:asciiTheme="minorHAnsi" w:hAnsiTheme="minorHAnsi" w:cstheme="minorHAnsi"/>
        </w:rPr>
      </w:pPr>
      <w:r w:rsidRPr="007B78C1">
        <w:rPr>
          <w:rFonts w:asciiTheme="minorHAnsi" w:hAnsiTheme="minorHAnsi" w:cstheme="minorHAnsi"/>
        </w:rPr>
        <w:t>On entering a building</w:t>
      </w:r>
      <w:r w:rsidR="00535B7A">
        <w:rPr>
          <w:rFonts w:asciiTheme="minorHAnsi" w:hAnsiTheme="minorHAnsi" w:cstheme="minorHAnsi"/>
        </w:rPr>
        <w:t xml:space="preserve">, </w:t>
      </w:r>
      <w:r w:rsidRPr="007B78C1">
        <w:rPr>
          <w:rFonts w:asciiTheme="minorHAnsi" w:hAnsiTheme="minorHAnsi" w:cstheme="minorHAnsi"/>
        </w:rPr>
        <w:t xml:space="preserve">premises, </w:t>
      </w:r>
      <w:r w:rsidR="00535B7A">
        <w:rPr>
          <w:rFonts w:asciiTheme="minorHAnsi" w:hAnsiTheme="minorHAnsi" w:cstheme="minorHAnsi"/>
        </w:rPr>
        <w:t xml:space="preserve">or the H&amp;PSOS office, </w:t>
      </w:r>
      <w:r w:rsidRPr="007B78C1">
        <w:rPr>
          <w:rFonts w:asciiTheme="minorHAnsi" w:hAnsiTheme="minorHAnsi" w:cstheme="minorHAnsi"/>
        </w:rPr>
        <w:t xml:space="preserve">make sure you know how to get out in a hurry. </w:t>
      </w:r>
    </w:p>
    <w:p w14:paraId="190F4AC9" w14:textId="09EF4D02" w:rsidR="00C70DB9" w:rsidRPr="007B78C1" w:rsidRDefault="00C70DB9" w:rsidP="00C70DB9">
      <w:pPr>
        <w:pStyle w:val="ListParagraph"/>
        <w:numPr>
          <w:ilvl w:val="0"/>
          <w:numId w:val="39"/>
        </w:numPr>
        <w:rPr>
          <w:rFonts w:asciiTheme="minorHAnsi" w:hAnsiTheme="minorHAnsi" w:cstheme="minorHAnsi"/>
        </w:rPr>
      </w:pPr>
      <w:r w:rsidRPr="007B78C1">
        <w:rPr>
          <w:rFonts w:asciiTheme="minorHAnsi" w:hAnsiTheme="minorHAnsi" w:cstheme="minorHAnsi"/>
        </w:rPr>
        <w:t>If a person that you are meeting appears to be under the influence of alcohol or drugs, it may be appropriate to make another appointment.</w:t>
      </w:r>
    </w:p>
    <w:p w14:paraId="05D5ABC3" w14:textId="4CBA1B8C" w:rsidR="00C70DB9" w:rsidRPr="007B78C1" w:rsidRDefault="00C70DB9" w:rsidP="00C70DB9">
      <w:pPr>
        <w:pStyle w:val="ListParagraph"/>
        <w:numPr>
          <w:ilvl w:val="0"/>
          <w:numId w:val="39"/>
        </w:numPr>
        <w:rPr>
          <w:rFonts w:asciiTheme="minorHAnsi" w:hAnsiTheme="minorHAnsi" w:cstheme="minorHAnsi"/>
        </w:rPr>
      </w:pPr>
      <w:r w:rsidRPr="007B78C1">
        <w:rPr>
          <w:rFonts w:asciiTheme="minorHAnsi" w:hAnsiTheme="minorHAnsi" w:cstheme="minorHAnsi"/>
        </w:rPr>
        <w:t>When meeting a client, ensure your behaviour is honest, fair, even-handed, considerate and helpful; never be aggressive back, this is how anger can escalate into violence; don’t be patronising. Show that you are paying attention; listen and hear clients out, even if you have heard it before.</w:t>
      </w:r>
    </w:p>
    <w:p w14:paraId="712B1B59" w14:textId="77777777" w:rsidR="00C70DB9" w:rsidRPr="007B78C1" w:rsidRDefault="00C70DB9" w:rsidP="00C70DB9">
      <w:pPr>
        <w:rPr>
          <w:rFonts w:asciiTheme="minorHAnsi" w:hAnsiTheme="minorHAnsi" w:cstheme="minorHAnsi"/>
        </w:rPr>
      </w:pPr>
    </w:p>
    <w:p w14:paraId="1DC5186D" w14:textId="77777777" w:rsidR="00C70DB9" w:rsidRPr="007B78C1" w:rsidRDefault="00C70DB9" w:rsidP="00C70DB9">
      <w:pPr>
        <w:rPr>
          <w:rFonts w:asciiTheme="minorHAnsi" w:hAnsiTheme="minorHAnsi" w:cstheme="minorHAnsi"/>
          <w:b/>
        </w:rPr>
      </w:pPr>
      <w:r w:rsidRPr="007B78C1">
        <w:rPr>
          <w:rFonts w:asciiTheme="minorHAnsi" w:hAnsiTheme="minorHAnsi" w:cstheme="minorHAnsi"/>
          <w:b/>
        </w:rPr>
        <w:t xml:space="preserve">If somebody starts to get angry: </w:t>
      </w:r>
    </w:p>
    <w:p w14:paraId="2D46C113" w14:textId="4A0FBCB2" w:rsidR="00C70DB9" w:rsidRPr="007B78C1" w:rsidRDefault="00C70DB9" w:rsidP="00C70DB9">
      <w:pPr>
        <w:pStyle w:val="ListParagraph"/>
        <w:numPr>
          <w:ilvl w:val="0"/>
          <w:numId w:val="40"/>
        </w:numPr>
        <w:rPr>
          <w:rFonts w:asciiTheme="minorHAnsi" w:hAnsiTheme="minorHAnsi" w:cstheme="minorHAnsi"/>
        </w:rPr>
      </w:pPr>
      <w:r w:rsidRPr="007B78C1">
        <w:rPr>
          <w:rFonts w:asciiTheme="minorHAnsi" w:hAnsiTheme="minorHAnsi" w:cstheme="minorHAnsi"/>
        </w:rPr>
        <w:t xml:space="preserve">Postpone the meeting, if considered necessary, to cool the atmosphere. </w:t>
      </w:r>
    </w:p>
    <w:p w14:paraId="0E69C794" w14:textId="77777777" w:rsidR="00C70DB9" w:rsidRPr="007B78C1" w:rsidRDefault="00C70DB9" w:rsidP="00C70DB9">
      <w:pPr>
        <w:pStyle w:val="ListParagraph"/>
        <w:numPr>
          <w:ilvl w:val="0"/>
          <w:numId w:val="40"/>
        </w:numPr>
        <w:rPr>
          <w:rFonts w:asciiTheme="minorHAnsi" w:hAnsiTheme="minorHAnsi" w:cstheme="minorHAnsi"/>
        </w:rPr>
      </w:pPr>
      <w:r w:rsidRPr="007B78C1">
        <w:rPr>
          <w:rFonts w:asciiTheme="minorHAnsi" w:hAnsiTheme="minorHAnsi" w:cstheme="minorHAnsi"/>
        </w:rPr>
        <w:t>Stay calm; try to stay relaxed; don’t become rooted to one spot; move about occasionally; try to look at something you are discussing rather than at the aggressor.</w:t>
      </w:r>
    </w:p>
    <w:p w14:paraId="0B1A2BCC" w14:textId="77777777" w:rsidR="00C70DB9" w:rsidRPr="007B78C1" w:rsidRDefault="00C70DB9" w:rsidP="00C70DB9">
      <w:pPr>
        <w:pStyle w:val="ListParagraph"/>
        <w:numPr>
          <w:ilvl w:val="0"/>
          <w:numId w:val="40"/>
        </w:numPr>
        <w:rPr>
          <w:rFonts w:asciiTheme="minorHAnsi" w:hAnsiTheme="minorHAnsi" w:cstheme="minorHAnsi"/>
        </w:rPr>
      </w:pPr>
      <w:r w:rsidRPr="007B78C1">
        <w:rPr>
          <w:rFonts w:asciiTheme="minorHAnsi" w:hAnsiTheme="minorHAnsi" w:cstheme="minorHAnsi"/>
        </w:rPr>
        <w:t xml:space="preserve">Listen carefully, even to abuse; agree where possible. </w:t>
      </w:r>
    </w:p>
    <w:p w14:paraId="25828CC7" w14:textId="5E8F1025" w:rsidR="00C70DB9" w:rsidRPr="007B78C1" w:rsidRDefault="00C70DB9" w:rsidP="00C70DB9">
      <w:pPr>
        <w:pStyle w:val="ListParagraph"/>
        <w:numPr>
          <w:ilvl w:val="0"/>
          <w:numId w:val="40"/>
        </w:numPr>
        <w:rPr>
          <w:rFonts w:asciiTheme="minorHAnsi" w:hAnsiTheme="minorHAnsi" w:cstheme="minorHAnsi"/>
        </w:rPr>
      </w:pPr>
      <w:r w:rsidRPr="007B78C1">
        <w:rPr>
          <w:rFonts w:asciiTheme="minorHAnsi" w:hAnsiTheme="minorHAnsi" w:cstheme="minorHAnsi"/>
        </w:rPr>
        <w:t>Offer an angry person a range of options from which to choose: in that way he or she will find it difficult to stay angry.</w:t>
      </w:r>
    </w:p>
    <w:p w14:paraId="2E68216E" w14:textId="316B4ED5" w:rsidR="00C70DB9" w:rsidRPr="007B78C1" w:rsidRDefault="00C70DB9" w:rsidP="00C70DB9">
      <w:pPr>
        <w:pStyle w:val="ListParagraph"/>
        <w:numPr>
          <w:ilvl w:val="0"/>
          <w:numId w:val="40"/>
        </w:numPr>
        <w:rPr>
          <w:rFonts w:asciiTheme="minorHAnsi" w:hAnsiTheme="minorHAnsi" w:cstheme="minorHAnsi"/>
        </w:rPr>
      </w:pPr>
      <w:r w:rsidRPr="007B78C1">
        <w:rPr>
          <w:rFonts w:asciiTheme="minorHAnsi" w:hAnsiTheme="minorHAnsi" w:cstheme="minorHAnsi"/>
        </w:rPr>
        <w:t>If you are unable to control the situation it is better to retreat.</w:t>
      </w:r>
    </w:p>
    <w:p w14:paraId="75B3F221" w14:textId="1C5F8570" w:rsidR="00C70DB9" w:rsidRPr="007B78C1" w:rsidRDefault="00C70DB9">
      <w:pPr>
        <w:rPr>
          <w:rFonts w:asciiTheme="minorHAnsi" w:hAnsiTheme="minorHAnsi" w:cstheme="minorHAnsi"/>
        </w:rPr>
      </w:pPr>
    </w:p>
    <w:p w14:paraId="44808BD9" w14:textId="3C6A0305" w:rsidR="00C70DB9" w:rsidRPr="007B78C1" w:rsidRDefault="00C70DB9" w:rsidP="00C70DB9">
      <w:pPr>
        <w:rPr>
          <w:rFonts w:asciiTheme="minorHAnsi" w:hAnsiTheme="minorHAnsi" w:cstheme="minorHAnsi"/>
          <w:b/>
        </w:rPr>
      </w:pPr>
      <w:r w:rsidRPr="007B78C1">
        <w:rPr>
          <w:rFonts w:asciiTheme="minorHAnsi" w:hAnsiTheme="minorHAnsi" w:cstheme="minorHAnsi"/>
        </w:rPr>
        <w:t>Below are procedures that should be followed for a number of specific lone working scenarios.</w:t>
      </w:r>
      <w:r w:rsidR="00B24661">
        <w:rPr>
          <w:rFonts w:asciiTheme="minorHAnsi" w:hAnsiTheme="minorHAnsi" w:cstheme="minorHAnsi"/>
        </w:rPr>
        <w:t xml:space="preserve"> The procedures are not exhaustive. </w:t>
      </w:r>
      <w:r w:rsidRPr="007B78C1">
        <w:rPr>
          <w:rFonts w:asciiTheme="minorHAnsi" w:hAnsiTheme="minorHAnsi" w:cstheme="minorHAnsi"/>
          <w:b/>
        </w:rPr>
        <w:t xml:space="preserve">Please remember that these procedures are there to protect you. </w:t>
      </w:r>
    </w:p>
    <w:p w14:paraId="40D66EF3" w14:textId="61E7D3A6" w:rsidR="00A75A12" w:rsidRDefault="00A75A12">
      <w:pPr>
        <w:rPr>
          <w:rFonts w:asciiTheme="minorHAnsi" w:hAnsiTheme="minorHAnsi" w:cstheme="minorHAnsi"/>
        </w:rPr>
      </w:pPr>
    </w:p>
    <w:p w14:paraId="15AF60EC" w14:textId="55A26F6B" w:rsidR="001E4930" w:rsidRDefault="001E4930">
      <w:pPr>
        <w:rPr>
          <w:rFonts w:asciiTheme="minorHAnsi" w:hAnsiTheme="minorHAnsi" w:cstheme="minorHAnsi"/>
        </w:rPr>
      </w:pPr>
    </w:p>
    <w:p w14:paraId="53993A6E" w14:textId="77777777" w:rsidR="00F36194" w:rsidRDefault="00F36194">
      <w:pPr>
        <w:rPr>
          <w:rFonts w:asciiTheme="minorHAnsi" w:hAnsiTheme="minorHAnsi" w:cstheme="minorHAnsi"/>
        </w:rPr>
      </w:pPr>
    </w:p>
    <w:p w14:paraId="18140661" w14:textId="57833FDB" w:rsidR="00A75A12" w:rsidRDefault="00A75A12">
      <w:pPr>
        <w:rPr>
          <w:rFonts w:asciiTheme="minorHAnsi" w:hAnsiTheme="minorHAnsi" w:cstheme="minorHAnsi"/>
          <w:b/>
          <w:sz w:val="28"/>
          <w:szCs w:val="28"/>
        </w:rPr>
      </w:pPr>
      <w:r w:rsidRPr="007B78C1">
        <w:rPr>
          <w:rFonts w:asciiTheme="minorHAnsi" w:hAnsiTheme="minorHAnsi" w:cstheme="minorHAnsi"/>
          <w:b/>
          <w:sz w:val="28"/>
          <w:szCs w:val="28"/>
        </w:rPr>
        <w:t>Client Home Visits</w:t>
      </w:r>
    </w:p>
    <w:p w14:paraId="6135A254" w14:textId="77777777" w:rsidR="00632EFC" w:rsidRPr="007B78C1" w:rsidRDefault="00632EFC">
      <w:pPr>
        <w:rPr>
          <w:rFonts w:asciiTheme="minorHAnsi" w:hAnsiTheme="minorHAnsi" w:cstheme="minorHAnsi"/>
          <w:b/>
          <w:sz w:val="28"/>
          <w:szCs w:val="28"/>
        </w:rPr>
      </w:pPr>
    </w:p>
    <w:p w14:paraId="62427203" w14:textId="77777777" w:rsidR="00A75A12" w:rsidRDefault="00A75A12" w:rsidP="00A75A12">
      <w:pPr>
        <w:rPr>
          <w:rFonts w:asciiTheme="minorHAnsi" w:hAnsiTheme="minorHAnsi" w:cstheme="minorHAnsi"/>
        </w:rPr>
      </w:pPr>
      <w:r w:rsidRPr="0037014B">
        <w:rPr>
          <w:rFonts w:asciiTheme="minorHAnsi" w:hAnsiTheme="minorHAnsi" w:cstheme="minorHAnsi"/>
        </w:rPr>
        <w:t>Given the vulnerability of our client base, the risk of some sort of assault from a client should be very low. However, it is important to understand who else might be at the client home – a family member or an aggressive dog? It is also important to understand that abuse can come in many different forms including non-physical abuse such as verbal, racial or sexual abuse, threatening behaviour, gesturing, swearing, shouting, insults, innuendo, intimidating behaviour causing fear or emotional upset.</w:t>
      </w:r>
    </w:p>
    <w:p w14:paraId="5B5B0A92" w14:textId="77777777" w:rsidR="00A75A12" w:rsidRDefault="00A75A12">
      <w:pPr>
        <w:rPr>
          <w:rFonts w:asciiTheme="minorHAnsi" w:hAnsiTheme="minorHAnsi" w:cstheme="minorHAnsi"/>
          <w:b/>
          <w:sz w:val="28"/>
          <w:szCs w:val="28"/>
        </w:rPr>
      </w:pPr>
    </w:p>
    <w:p w14:paraId="2D9E8BB6" w14:textId="77777777" w:rsidR="00A75A12" w:rsidRPr="007B78C1" w:rsidRDefault="00A75A12" w:rsidP="007B78C1">
      <w:pPr>
        <w:pStyle w:val="ListParagraph"/>
        <w:numPr>
          <w:ilvl w:val="0"/>
          <w:numId w:val="48"/>
        </w:numPr>
        <w:rPr>
          <w:rFonts w:asciiTheme="minorHAnsi" w:hAnsiTheme="minorHAnsi" w:cstheme="minorHAnsi"/>
        </w:rPr>
      </w:pPr>
      <w:r w:rsidRPr="007B78C1">
        <w:rPr>
          <w:rFonts w:asciiTheme="minorHAnsi" w:hAnsiTheme="minorHAnsi" w:cstheme="minorHAnsi"/>
          <w:b/>
          <w:sz w:val="28"/>
          <w:szCs w:val="28"/>
        </w:rPr>
        <w:t>Volunteer - Client Home Visit</w:t>
      </w:r>
    </w:p>
    <w:p w14:paraId="36629AC3" w14:textId="77777777" w:rsidR="00A75A12" w:rsidRPr="0037014B" w:rsidRDefault="00A75A12" w:rsidP="00A75A12">
      <w:pPr>
        <w:pStyle w:val="ListParagraph"/>
        <w:rPr>
          <w:rFonts w:asciiTheme="minorHAnsi" w:hAnsiTheme="minorHAnsi" w:cstheme="minorHAnsi"/>
        </w:rPr>
      </w:pPr>
    </w:p>
    <w:p w14:paraId="7FD7F5EA" w14:textId="77777777" w:rsidR="00A75A12" w:rsidRPr="0037014B" w:rsidRDefault="00A75A12" w:rsidP="00A75A12">
      <w:pPr>
        <w:rPr>
          <w:rFonts w:asciiTheme="minorHAnsi" w:hAnsiTheme="minorHAnsi" w:cstheme="minorHAnsi"/>
        </w:rPr>
      </w:pPr>
      <w:r w:rsidRPr="0037014B">
        <w:rPr>
          <w:rFonts w:asciiTheme="minorHAnsi" w:hAnsiTheme="minorHAnsi" w:cstheme="minorHAnsi"/>
          <w:b/>
        </w:rPr>
        <w:t>Before the Visit</w:t>
      </w:r>
    </w:p>
    <w:p w14:paraId="1B02125D" w14:textId="2A096E1A" w:rsidR="00A75A12" w:rsidRPr="0037014B" w:rsidRDefault="00A75A12" w:rsidP="00A75A12">
      <w:pPr>
        <w:pStyle w:val="ListParagraph"/>
        <w:numPr>
          <w:ilvl w:val="0"/>
          <w:numId w:val="29"/>
        </w:numPr>
        <w:rPr>
          <w:rFonts w:asciiTheme="minorHAnsi" w:hAnsiTheme="minorHAnsi" w:cstheme="minorHAnsi"/>
        </w:rPr>
      </w:pPr>
      <w:r>
        <w:rPr>
          <w:rFonts w:asciiTheme="minorHAnsi" w:hAnsiTheme="minorHAnsi" w:cstheme="minorHAnsi"/>
        </w:rPr>
        <w:t xml:space="preserve">Ensure you </w:t>
      </w:r>
      <w:r w:rsidRPr="0037014B">
        <w:rPr>
          <w:rFonts w:asciiTheme="minorHAnsi" w:hAnsiTheme="minorHAnsi" w:cstheme="minorHAnsi"/>
        </w:rPr>
        <w:t xml:space="preserve">are aware of all identified risks </w:t>
      </w:r>
      <w:r>
        <w:rPr>
          <w:rFonts w:asciiTheme="minorHAnsi" w:hAnsiTheme="minorHAnsi" w:cstheme="minorHAnsi"/>
        </w:rPr>
        <w:t>by discussing the visit with the office staff</w:t>
      </w:r>
      <w:r w:rsidR="007871FA">
        <w:rPr>
          <w:rFonts w:asciiTheme="minorHAnsi" w:hAnsiTheme="minorHAnsi" w:cstheme="minorHAnsi"/>
        </w:rPr>
        <w:t>/volunteer</w:t>
      </w:r>
      <w:r>
        <w:rPr>
          <w:rFonts w:asciiTheme="minorHAnsi" w:hAnsiTheme="minorHAnsi" w:cstheme="minorHAnsi"/>
        </w:rPr>
        <w:t xml:space="preserve"> </w:t>
      </w:r>
      <w:r w:rsidRPr="0037014B">
        <w:rPr>
          <w:rFonts w:asciiTheme="minorHAnsi" w:hAnsiTheme="minorHAnsi" w:cstheme="minorHAnsi"/>
        </w:rPr>
        <w:t xml:space="preserve">(e.g. make sure you are aware of whether to expect other people or dogs to be at the client property). </w:t>
      </w:r>
    </w:p>
    <w:p w14:paraId="3987331B" w14:textId="77777777" w:rsidR="00A75A12" w:rsidRPr="0037014B" w:rsidRDefault="00A75A12" w:rsidP="00A75A12">
      <w:pPr>
        <w:pStyle w:val="ListParagraph"/>
        <w:numPr>
          <w:ilvl w:val="0"/>
          <w:numId w:val="29"/>
        </w:numPr>
        <w:rPr>
          <w:rFonts w:asciiTheme="minorHAnsi" w:hAnsiTheme="minorHAnsi" w:cstheme="minorHAnsi"/>
        </w:rPr>
      </w:pPr>
      <w:r w:rsidRPr="0037014B">
        <w:rPr>
          <w:rFonts w:asciiTheme="minorHAnsi" w:hAnsiTheme="minorHAnsi" w:cstheme="minorHAnsi"/>
        </w:rPr>
        <w:lastRenderedPageBreak/>
        <w:t>If taking a mobile phone, check it is fully charged and for pay-as-you-go, has sufficient credit; leave it switched on; do not use it whilst driving. Make sure your phone is accessible when you enter the property</w:t>
      </w:r>
      <w:r>
        <w:rPr>
          <w:rFonts w:asciiTheme="minorHAnsi" w:hAnsiTheme="minorHAnsi" w:cstheme="minorHAnsi"/>
        </w:rPr>
        <w:t>.</w:t>
      </w:r>
    </w:p>
    <w:p w14:paraId="12C06AED" w14:textId="09C39925" w:rsidR="00A75A12" w:rsidRDefault="007871FA" w:rsidP="00A75A12">
      <w:pPr>
        <w:pStyle w:val="ListParagraph"/>
        <w:numPr>
          <w:ilvl w:val="0"/>
          <w:numId w:val="29"/>
        </w:numPr>
        <w:rPr>
          <w:rFonts w:asciiTheme="minorHAnsi" w:hAnsiTheme="minorHAnsi" w:cstheme="minorHAnsi"/>
        </w:rPr>
      </w:pPr>
      <w:r>
        <w:rPr>
          <w:rFonts w:asciiTheme="minorHAnsi" w:hAnsiTheme="minorHAnsi" w:cstheme="minorHAnsi"/>
        </w:rPr>
        <w:t>Where possible, e</w:t>
      </w:r>
      <w:r w:rsidR="00A75A12">
        <w:rPr>
          <w:rFonts w:asciiTheme="minorHAnsi" w:hAnsiTheme="minorHAnsi" w:cstheme="minorHAnsi"/>
        </w:rPr>
        <w:t>nsure you l</w:t>
      </w:r>
      <w:r w:rsidR="00A75A12" w:rsidRPr="0037014B">
        <w:rPr>
          <w:rFonts w:asciiTheme="minorHAnsi" w:hAnsiTheme="minorHAnsi" w:cstheme="minorHAnsi"/>
        </w:rPr>
        <w:t xml:space="preserve">et someone such as a loved one, friend or family member, know where you are going, when you will finish your visit and agree a time when they should raise the alarm if they haven’t heard from you. Ensure that they have the </w:t>
      </w:r>
      <w:r w:rsidR="00A75A12">
        <w:rPr>
          <w:rFonts w:asciiTheme="minorHAnsi" w:hAnsiTheme="minorHAnsi" w:cstheme="minorHAnsi"/>
        </w:rPr>
        <w:t xml:space="preserve">Office </w:t>
      </w:r>
      <w:r w:rsidR="00A75A12" w:rsidRPr="0037014B">
        <w:rPr>
          <w:rFonts w:asciiTheme="minorHAnsi" w:hAnsiTheme="minorHAnsi" w:cstheme="minorHAnsi"/>
        </w:rPr>
        <w:t xml:space="preserve">contact details </w:t>
      </w:r>
      <w:r w:rsidR="00A75A12">
        <w:rPr>
          <w:rFonts w:asciiTheme="minorHAnsi" w:hAnsiTheme="minorHAnsi" w:cstheme="minorHAnsi"/>
        </w:rPr>
        <w:t>or if not contactable they should consider contacting the police.</w:t>
      </w:r>
    </w:p>
    <w:p w14:paraId="7AD2D0F3" w14:textId="77777777" w:rsidR="00A75A12" w:rsidRPr="0037014B" w:rsidRDefault="00A75A12" w:rsidP="00A75A12">
      <w:pPr>
        <w:rPr>
          <w:rFonts w:asciiTheme="minorHAnsi" w:hAnsiTheme="minorHAnsi" w:cstheme="minorHAnsi"/>
        </w:rPr>
      </w:pPr>
    </w:p>
    <w:p w14:paraId="04A6E5BA" w14:textId="77777777" w:rsidR="00A75A12" w:rsidRPr="0037014B" w:rsidRDefault="00A75A12" w:rsidP="00A75A12">
      <w:pPr>
        <w:rPr>
          <w:rFonts w:asciiTheme="minorHAnsi" w:hAnsiTheme="minorHAnsi" w:cstheme="minorHAnsi"/>
          <w:b/>
        </w:rPr>
      </w:pPr>
      <w:r w:rsidRPr="0037014B">
        <w:rPr>
          <w:rFonts w:asciiTheme="minorHAnsi" w:hAnsiTheme="minorHAnsi" w:cstheme="minorHAnsi"/>
          <w:b/>
        </w:rPr>
        <w:t>The visit:</w:t>
      </w:r>
    </w:p>
    <w:p w14:paraId="11C7D655"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Do not enter if the person you are visiting is not there and you do not know the person inviting you inside </w:t>
      </w:r>
    </w:p>
    <w:p w14:paraId="3A76327A"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Remember you are visiting someone else’s territory, acknowledge it is their home and wait to be asked in, invited to sit, etc </w:t>
      </w:r>
    </w:p>
    <w:p w14:paraId="637B439E"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On arrival at the property you should assess the risk. Factors such as unexpected visitors, strange behaviours, layout of the area or any other factors that give rise to your concern.         </w:t>
      </w:r>
    </w:p>
    <w:p w14:paraId="0ADDE150"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Familiarise yourself with the surroundings in case you need to leave quickly. Make sure you have a clear line of escape.</w:t>
      </w:r>
    </w:p>
    <w:p w14:paraId="7D197687"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Do not stand too close to the person you are </w:t>
      </w:r>
      <w:r w:rsidRPr="00A545B0">
        <w:rPr>
          <w:rFonts w:asciiTheme="minorHAnsi" w:hAnsiTheme="minorHAnsi" w:cstheme="minorHAnsi"/>
        </w:rPr>
        <w:t>visiting.</w:t>
      </w:r>
    </w:p>
    <w:p w14:paraId="54E50949"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If you feel threatened by dogs etc, ask politely if they can be moved </w:t>
      </w:r>
    </w:p>
    <w:p w14:paraId="1955F1B5" w14:textId="130CC6CA" w:rsidR="00782898" w:rsidRPr="00782898" w:rsidRDefault="00782898" w:rsidP="00782898">
      <w:pPr>
        <w:pStyle w:val="ListParagraph"/>
        <w:numPr>
          <w:ilvl w:val="0"/>
          <w:numId w:val="33"/>
        </w:numPr>
        <w:rPr>
          <w:rFonts w:asciiTheme="minorHAnsi" w:hAnsiTheme="minorHAnsi" w:cstheme="minorHAnsi"/>
          <w:b/>
          <w:sz w:val="28"/>
          <w:szCs w:val="28"/>
        </w:rPr>
      </w:pPr>
      <w:r w:rsidRPr="00782898">
        <w:rPr>
          <w:rFonts w:asciiTheme="minorHAnsi" w:hAnsiTheme="minorHAnsi" w:cstheme="minorHAnsi"/>
        </w:rPr>
        <w:t xml:space="preserve">Report back to the office if there are any incidents (or near misses) which arose during the client </w:t>
      </w:r>
      <w:r w:rsidR="007871FA">
        <w:rPr>
          <w:rFonts w:asciiTheme="minorHAnsi" w:hAnsiTheme="minorHAnsi" w:cstheme="minorHAnsi"/>
        </w:rPr>
        <w:t>visit</w:t>
      </w:r>
      <w:r w:rsidRPr="00782898">
        <w:rPr>
          <w:rFonts w:asciiTheme="minorHAnsi" w:hAnsiTheme="minorHAnsi" w:cstheme="minorHAnsi"/>
        </w:rPr>
        <w:t>. They will update client records on Charitylog. The Organiser is then responsible for logging an Incident Report and deciding on appropriate course of action going forwards such that similar incidents are unlikely to occur in the future.</w:t>
      </w:r>
    </w:p>
    <w:p w14:paraId="75AA9EE4" w14:textId="77777777" w:rsidR="00A75A12" w:rsidRDefault="00A75A12" w:rsidP="00A75A12">
      <w:pPr>
        <w:rPr>
          <w:rFonts w:asciiTheme="minorHAnsi" w:hAnsiTheme="minorHAnsi" w:cstheme="minorHAnsi"/>
          <w:b/>
          <w:sz w:val="28"/>
          <w:szCs w:val="28"/>
        </w:rPr>
      </w:pPr>
    </w:p>
    <w:p w14:paraId="3593317D" w14:textId="77777777" w:rsidR="00F36194" w:rsidRPr="007B78C1" w:rsidRDefault="00F36194">
      <w:pPr>
        <w:rPr>
          <w:rFonts w:asciiTheme="minorHAnsi" w:hAnsiTheme="minorHAnsi" w:cstheme="minorHAnsi"/>
        </w:rPr>
      </w:pPr>
    </w:p>
    <w:p w14:paraId="4F98AA34" w14:textId="402616E4" w:rsidR="00C70DB9" w:rsidRPr="00A545B0" w:rsidRDefault="00A75A12" w:rsidP="007B78C1">
      <w:pPr>
        <w:pStyle w:val="ListParagraph"/>
        <w:numPr>
          <w:ilvl w:val="0"/>
          <w:numId w:val="48"/>
        </w:numPr>
      </w:pPr>
      <w:r w:rsidRPr="007B78C1">
        <w:rPr>
          <w:rFonts w:asciiTheme="minorHAnsi" w:hAnsiTheme="minorHAnsi" w:cstheme="minorHAnsi"/>
          <w:b/>
          <w:sz w:val="28"/>
          <w:szCs w:val="28"/>
        </w:rPr>
        <w:t xml:space="preserve">Staff Member – Client Assessment Home Visit </w:t>
      </w:r>
    </w:p>
    <w:p w14:paraId="6C675D69" w14:textId="54D8C42D" w:rsidR="00B24661" w:rsidRPr="001E4930" w:rsidRDefault="00B24661" w:rsidP="00C70DB9">
      <w:pPr>
        <w:rPr>
          <w:rFonts w:asciiTheme="minorHAnsi" w:hAnsiTheme="minorHAnsi" w:cstheme="minorHAnsi"/>
        </w:rPr>
      </w:pPr>
    </w:p>
    <w:p w14:paraId="133F6543" w14:textId="6DCD68F7" w:rsidR="00B24661" w:rsidRPr="007B78C1" w:rsidRDefault="00A75A12">
      <w:pPr>
        <w:rPr>
          <w:rFonts w:asciiTheme="minorHAnsi" w:hAnsiTheme="minorHAnsi" w:cstheme="minorHAnsi"/>
        </w:rPr>
      </w:pPr>
      <w:r w:rsidRPr="007B78C1">
        <w:rPr>
          <w:rFonts w:asciiTheme="minorHAnsi" w:hAnsiTheme="minorHAnsi" w:cstheme="minorHAnsi"/>
          <w:b/>
        </w:rPr>
        <w:t>Before the Visit</w:t>
      </w:r>
    </w:p>
    <w:p w14:paraId="5BEEC5BF" w14:textId="23D73376" w:rsidR="00C70DB9" w:rsidRPr="007B78C1" w:rsidRDefault="00A75A12">
      <w:pPr>
        <w:pStyle w:val="ListParagraph"/>
        <w:numPr>
          <w:ilvl w:val="0"/>
          <w:numId w:val="29"/>
        </w:numPr>
        <w:rPr>
          <w:rFonts w:asciiTheme="minorHAnsi" w:hAnsiTheme="minorHAnsi" w:cstheme="minorHAnsi"/>
        </w:rPr>
      </w:pPr>
      <w:r w:rsidRPr="001E4930">
        <w:rPr>
          <w:rFonts w:asciiTheme="minorHAnsi" w:hAnsiTheme="minorHAnsi" w:cstheme="minorHAnsi"/>
        </w:rPr>
        <w:t>T</w:t>
      </w:r>
      <w:r w:rsidR="00B24661" w:rsidRPr="001E4930">
        <w:rPr>
          <w:rFonts w:asciiTheme="minorHAnsi" w:hAnsiTheme="minorHAnsi" w:cstheme="minorHAnsi"/>
        </w:rPr>
        <w:t>he</w:t>
      </w:r>
      <w:r w:rsidR="00B24661" w:rsidRPr="007B78C1">
        <w:rPr>
          <w:rFonts w:asciiTheme="minorHAnsi" w:hAnsiTheme="minorHAnsi" w:cstheme="minorHAnsi"/>
        </w:rPr>
        <w:t xml:space="preserve"> </w:t>
      </w:r>
      <w:r w:rsidR="00C70DB9" w:rsidRPr="007B78C1">
        <w:rPr>
          <w:rFonts w:asciiTheme="minorHAnsi" w:hAnsiTheme="minorHAnsi" w:cstheme="minorHAnsi"/>
        </w:rPr>
        <w:t xml:space="preserve">details </w:t>
      </w:r>
      <w:r w:rsidR="00B24661" w:rsidRPr="001E4930">
        <w:rPr>
          <w:rFonts w:asciiTheme="minorHAnsi" w:hAnsiTheme="minorHAnsi" w:cstheme="minorHAnsi"/>
        </w:rPr>
        <w:t xml:space="preserve">of the planned </w:t>
      </w:r>
      <w:r w:rsidR="005E167C">
        <w:rPr>
          <w:rFonts w:asciiTheme="minorHAnsi" w:hAnsiTheme="minorHAnsi" w:cstheme="minorHAnsi"/>
        </w:rPr>
        <w:t>home</w:t>
      </w:r>
      <w:r w:rsidR="00B24661" w:rsidRPr="001E4930">
        <w:rPr>
          <w:rFonts w:asciiTheme="minorHAnsi" w:hAnsiTheme="minorHAnsi" w:cstheme="minorHAnsi"/>
        </w:rPr>
        <w:t xml:space="preserve"> assessment should be logged in Charitylog, in particular</w:t>
      </w:r>
      <w:r w:rsidRPr="001E4930">
        <w:rPr>
          <w:rFonts w:asciiTheme="minorHAnsi" w:hAnsiTheme="minorHAnsi" w:cstheme="minorHAnsi"/>
        </w:rPr>
        <w:t>,</w:t>
      </w:r>
      <w:r w:rsidR="00B24661" w:rsidRPr="001E4930">
        <w:rPr>
          <w:rFonts w:asciiTheme="minorHAnsi" w:hAnsiTheme="minorHAnsi" w:cstheme="minorHAnsi"/>
        </w:rPr>
        <w:t xml:space="preserve"> where and approximately when the assessment will take place. </w:t>
      </w:r>
    </w:p>
    <w:p w14:paraId="176293CA" w14:textId="79DE299B" w:rsidR="00C70DB9" w:rsidRPr="007B78C1" w:rsidRDefault="00A75A12" w:rsidP="00C70DB9">
      <w:pPr>
        <w:pStyle w:val="ListParagraph"/>
        <w:numPr>
          <w:ilvl w:val="0"/>
          <w:numId w:val="29"/>
        </w:numPr>
        <w:rPr>
          <w:rFonts w:asciiTheme="minorHAnsi" w:hAnsiTheme="minorHAnsi" w:cstheme="minorHAnsi"/>
        </w:rPr>
      </w:pPr>
      <w:r>
        <w:rPr>
          <w:rFonts w:asciiTheme="minorHAnsi" w:hAnsiTheme="minorHAnsi" w:cstheme="minorHAnsi"/>
        </w:rPr>
        <w:t>Ensure you t</w:t>
      </w:r>
      <w:r w:rsidRPr="007B78C1">
        <w:rPr>
          <w:rFonts w:asciiTheme="minorHAnsi" w:hAnsiTheme="minorHAnsi" w:cstheme="minorHAnsi"/>
        </w:rPr>
        <w:t xml:space="preserve">hink </w:t>
      </w:r>
      <w:r w:rsidR="00C70DB9" w:rsidRPr="007B78C1">
        <w:rPr>
          <w:rFonts w:asciiTheme="minorHAnsi" w:hAnsiTheme="minorHAnsi" w:cstheme="minorHAnsi"/>
        </w:rPr>
        <w:t xml:space="preserve">about where you will be going and what you will be doing. If </w:t>
      </w:r>
      <w:r w:rsidR="00B24661">
        <w:rPr>
          <w:rFonts w:asciiTheme="minorHAnsi" w:hAnsiTheme="minorHAnsi" w:cstheme="minorHAnsi"/>
        </w:rPr>
        <w:t>you have received a referral</w:t>
      </w:r>
      <w:r w:rsidR="00C70DB9" w:rsidRPr="007B78C1">
        <w:rPr>
          <w:rFonts w:asciiTheme="minorHAnsi" w:hAnsiTheme="minorHAnsi" w:cstheme="minorHAnsi"/>
        </w:rPr>
        <w:t xml:space="preserve">, make sure you are aware of all identified risks (e.g. make sure you are aware of whether to expect other people or dogs to be at the client property). </w:t>
      </w:r>
      <w:r>
        <w:rPr>
          <w:rFonts w:asciiTheme="minorHAnsi" w:hAnsiTheme="minorHAnsi" w:cstheme="minorHAnsi"/>
        </w:rPr>
        <w:t>Consider taking another member of staff with you if you have concerns.</w:t>
      </w:r>
    </w:p>
    <w:p w14:paraId="17A32AB2" w14:textId="710C2512" w:rsidR="00C70DB9" w:rsidRPr="007B78C1" w:rsidRDefault="00A75A12" w:rsidP="00C70DB9">
      <w:pPr>
        <w:pStyle w:val="ListParagraph"/>
        <w:numPr>
          <w:ilvl w:val="0"/>
          <w:numId w:val="29"/>
        </w:numPr>
        <w:rPr>
          <w:rFonts w:asciiTheme="minorHAnsi" w:hAnsiTheme="minorHAnsi" w:cstheme="minorHAnsi"/>
        </w:rPr>
      </w:pPr>
      <w:r>
        <w:rPr>
          <w:rFonts w:asciiTheme="minorHAnsi" w:hAnsiTheme="minorHAnsi" w:cstheme="minorHAnsi"/>
        </w:rPr>
        <w:t>Take</w:t>
      </w:r>
      <w:r w:rsidR="00C70DB9" w:rsidRPr="007B78C1">
        <w:rPr>
          <w:rFonts w:asciiTheme="minorHAnsi" w:hAnsiTheme="minorHAnsi" w:cstheme="minorHAnsi"/>
        </w:rPr>
        <w:t xml:space="preserve"> a mobile phone, check it is fully charged and for pay-as-you-go, has sufficient credit; leave it switched on; do not use it whilst driving</w:t>
      </w:r>
      <w:r w:rsidR="000005DF" w:rsidRPr="007B78C1">
        <w:rPr>
          <w:rFonts w:asciiTheme="minorHAnsi" w:hAnsiTheme="minorHAnsi" w:cstheme="minorHAnsi"/>
        </w:rPr>
        <w:t>. Make sure your phone is accessible when you enter the property</w:t>
      </w:r>
      <w:r>
        <w:rPr>
          <w:rFonts w:asciiTheme="minorHAnsi" w:hAnsiTheme="minorHAnsi" w:cstheme="minorHAnsi"/>
        </w:rPr>
        <w:t>.</w:t>
      </w:r>
    </w:p>
    <w:p w14:paraId="006BDE5E" w14:textId="79F70ADD" w:rsidR="00C70DB9" w:rsidRDefault="007871FA" w:rsidP="00C70DB9">
      <w:pPr>
        <w:pStyle w:val="ListParagraph"/>
        <w:numPr>
          <w:ilvl w:val="0"/>
          <w:numId w:val="29"/>
        </w:numPr>
        <w:rPr>
          <w:rFonts w:asciiTheme="minorHAnsi" w:hAnsiTheme="minorHAnsi" w:cstheme="minorHAnsi"/>
        </w:rPr>
      </w:pPr>
      <w:r>
        <w:rPr>
          <w:rFonts w:asciiTheme="minorHAnsi" w:hAnsiTheme="minorHAnsi" w:cstheme="minorHAnsi"/>
        </w:rPr>
        <w:t>Where possible, e</w:t>
      </w:r>
      <w:r w:rsidR="00A75A12">
        <w:rPr>
          <w:rFonts w:asciiTheme="minorHAnsi" w:hAnsiTheme="minorHAnsi" w:cstheme="minorHAnsi"/>
        </w:rPr>
        <w:t>nsure you l</w:t>
      </w:r>
      <w:r w:rsidR="00A75A12" w:rsidRPr="007B78C1">
        <w:rPr>
          <w:rFonts w:asciiTheme="minorHAnsi" w:hAnsiTheme="minorHAnsi" w:cstheme="minorHAnsi"/>
        </w:rPr>
        <w:t xml:space="preserve">et </w:t>
      </w:r>
      <w:r w:rsidR="00C70DB9" w:rsidRPr="007B78C1">
        <w:rPr>
          <w:rFonts w:asciiTheme="minorHAnsi" w:hAnsiTheme="minorHAnsi" w:cstheme="minorHAnsi"/>
        </w:rPr>
        <w:t xml:space="preserve">someone </w:t>
      </w:r>
      <w:r w:rsidR="00A75A12" w:rsidRPr="007B78C1">
        <w:rPr>
          <w:rFonts w:asciiTheme="minorHAnsi" w:hAnsiTheme="minorHAnsi" w:cstheme="minorHAnsi"/>
        </w:rPr>
        <w:t xml:space="preserve">such as a colleague, loved one, friend or family member, </w:t>
      </w:r>
      <w:r w:rsidR="00C70DB9" w:rsidRPr="007B78C1">
        <w:rPr>
          <w:rFonts w:asciiTheme="minorHAnsi" w:hAnsiTheme="minorHAnsi" w:cstheme="minorHAnsi"/>
        </w:rPr>
        <w:t>know where you are going, when you will finish your visit and agree a time when they should raise the alarm if they haven’t heard from you. Ensure that they have the contact details of the Organiser (or other responsible staff member) such that they can raise the alarm.</w:t>
      </w:r>
      <w:r w:rsidR="00A75A12">
        <w:rPr>
          <w:rFonts w:asciiTheme="minorHAnsi" w:hAnsiTheme="minorHAnsi" w:cstheme="minorHAnsi"/>
        </w:rPr>
        <w:t xml:space="preserve"> If not contactable, they should consider contacting the police.</w:t>
      </w:r>
    </w:p>
    <w:p w14:paraId="40A52A5A" w14:textId="77777777" w:rsidR="00A75A12" w:rsidRDefault="00A75A12" w:rsidP="007B78C1">
      <w:pPr>
        <w:pStyle w:val="ListParagraph"/>
        <w:rPr>
          <w:rFonts w:asciiTheme="minorHAnsi" w:hAnsiTheme="minorHAnsi" w:cstheme="minorHAnsi"/>
        </w:rPr>
      </w:pPr>
    </w:p>
    <w:p w14:paraId="2847D4C6" w14:textId="77777777" w:rsidR="00A75A12" w:rsidRPr="007B78C1" w:rsidRDefault="00A75A12" w:rsidP="00A75A12">
      <w:pPr>
        <w:rPr>
          <w:rFonts w:asciiTheme="minorHAnsi" w:hAnsiTheme="minorHAnsi" w:cstheme="minorHAnsi"/>
          <w:b/>
        </w:rPr>
      </w:pPr>
      <w:r w:rsidRPr="007B78C1">
        <w:rPr>
          <w:rFonts w:asciiTheme="minorHAnsi" w:hAnsiTheme="minorHAnsi" w:cstheme="minorHAnsi"/>
          <w:b/>
        </w:rPr>
        <w:t>The visit:</w:t>
      </w:r>
    </w:p>
    <w:p w14:paraId="66BA88A5"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Do not enter if the person you are visiting is not there and you do not know the person inviting you inside </w:t>
      </w:r>
    </w:p>
    <w:p w14:paraId="1D18FE2E"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Remember you are visiting someone else’s territory, acknowledge it is their home and wait to be asked in, invited to sit, etc </w:t>
      </w:r>
    </w:p>
    <w:p w14:paraId="62DBF530"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On arrival at the property you should assess the risk. Factors such as unexpected visitors, strange behaviours, layout of the area or any other factors that give rise to your concern.         </w:t>
      </w:r>
    </w:p>
    <w:p w14:paraId="2B5A2168" w14:textId="77777777" w:rsidR="00A75A12" w:rsidRPr="0037014B"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Familiarise yourself with the surroundings in case you need to leave quickly. Make sure you have a clear line of escape.</w:t>
      </w:r>
    </w:p>
    <w:p w14:paraId="3BC06CFF" w14:textId="4796D026" w:rsidR="00A75A12"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 xml:space="preserve">Do not stand too close to the person you are </w:t>
      </w:r>
      <w:r w:rsidRPr="00A545B0">
        <w:rPr>
          <w:rFonts w:asciiTheme="minorHAnsi" w:hAnsiTheme="minorHAnsi" w:cstheme="minorHAnsi"/>
        </w:rPr>
        <w:t>visiting.</w:t>
      </w:r>
    </w:p>
    <w:p w14:paraId="7FBC1203" w14:textId="7FBA5493" w:rsidR="00A75A12" w:rsidRPr="0037014B" w:rsidRDefault="00A75A12" w:rsidP="00A75A12">
      <w:pPr>
        <w:pStyle w:val="ListParagraph"/>
        <w:numPr>
          <w:ilvl w:val="0"/>
          <w:numId w:val="33"/>
        </w:numPr>
        <w:rPr>
          <w:rFonts w:asciiTheme="minorHAnsi" w:hAnsiTheme="minorHAnsi" w:cstheme="minorHAnsi"/>
        </w:rPr>
      </w:pPr>
      <w:r>
        <w:rPr>
          <w:rFonts w:asciiTheme="minorHAnsi" w:hAnsiTheme="minorHAnsi" w:cstheme="minorHAnsi"/>
        </w:rPr>
        <w:t>If you feel that you are in immediate physical danger – call 999.</w:t>
      </w:r>
    </w:p>
    <w:p w14:paraId="602240C9" w14:textId="10A207E1" w:rsidR="00A75A12" w:rsidRDefault="00A75A12" w:rsidP="00A75A12">
      <w:pPr>
        <w:pStyle w:val="ListParagraph"/>
        <w:numPr>
          <w:ilvl w:val="0"/>
          <w:numId w:val="33"/>
        </w:numPr>
        <w:rPr>
          <w:rFonts w:asciiTheme="minorHAnsi" w:hAnsiTheme="minorHAnsi" w:cstheme="minorHAnsi"/>
        </w:rPr>
      </w:pPr>
      <w:r w:rsidRPr="0037014B">
        <w:rPr>
          <w:rFonts w:asciiTheme="minorHAnsi" w:hAnsiTheme="minorHAnsi" w:cstheme="minorHAnsi"/>
        </w:rPr>
        <w:t>If you feel threatened by dogs etc, ask politely if they can be moved</w:t>
      </w:r>
      <w:r>
        <w:rPr>
          <w:rFonts w:asciiTheme="minorHAnsi" w:hAnsiTheme="minorHAnsi" w:cstheme="minorHAnsi"/>
        </w:rPr>
        <w:t>.</w:t>
      </w:r>
    </w:p>
    <w:p w14:paraId="7801FC30" w14:textId="77777777" w:rsidR="001E4930" w:rsidRPr="0037014B" w:rsidRDefault="001E4930" w:rsidP="001E4930">
      <w:pPr>
        <w:pStyle w:val="ListParagraph"/>
        <w:numPr>
          <w:ilvl w:val="0"/>
          <w:numId w:val="33"/>
        </w:numPr>
        <w:rPr>
          <w:rFonts w:asciiTheme="minorHAnsi" w:hAnsiTheme="minorHAnsi" w:cstheme="minorHAnsi"/>
        </w:rPr>
      </w:pPr>
      <w:r w:rsidRPr="0037014B">
        <w:rPr>
          <w:rFonts w:asciiTheme="minorHAnsi" w:hAnsiTheme="minorHAnsi" w:cstheme="minorHAnsi"/>
        </w:rPr>
        <w:t xml:space="preserve">Report back to the Organiser about any incidents (or near misses) which arose during the client visit. The Organiser is then responsible for updating client records on Charitylog, logging an Incident Report and </w:t>
      </w:r>
      <w:r>
        <w:rPr>
          <w:rFonts w:asciiTheme="minorHAnsi" w:hAnsiTheme="minorHAnsi" w:cstheme="minorHAnsi"/>
        </w:rPr>
        <w:t>deciding on appropriate course of action going forwards</w:t>
      </w:r>
      <w:r w:rsidRPr="0037014B">
        <w:rPr>
          <w:rFonts w:asciiTheme="minorHAnsi" w:hAnsiTheme="minorHAnsi" w:cstheme="minorHAnsi"/>
        </w:rPr>
        <w:t xml:space="preserve"> such that similar incidents are unlikely to occur in the future.</w:t>
      </w:r>
    </w:p>
    <w:p w14:paraId="57CD8798" w14:textId="77777777" w:rsidR="00A75A12" w:rsidRPr="007B78C1" w:rsidRDefault="00A75A12" w:rsidP="007B78C1">
      <w:pPr>
        <w:rPr>
          <w:rFonts w:asciiTheme="minorHAnsi" w:hAnsiTheme="minorHAnsi" w:cstheme="minorHAnsi"/>
          <w:b/>
        </w:rPr>
      </w:pPr>
    </w:p>
    <w:p w14:paraId="6306F649" w14:textId="77777777" w:rsidR="00C70DB9" w:rsidRPr="007B78C1" w:rsidRDefault="00C70DB9" w:rsidP="00C70DB9">
      <w:pPr>
        <w:rPr>
          <w:rFonts w:asciiTheme="minorHAnsi" w:hAnsiTheme="minorHAnsi" w:cstheme="minorHAnsi"/>
        </w:rPr>
      </w:pPr>
    </w:p>
    <w:p w14:paraId="4F05E8A8" w14:textId="77777777" w:rsidR="00C70DB9" w:rsidRPr="007B78C1" w:rsidRDefault="00C70DB9" w:rsidP="00C70DB9">
      <w:pPr>
        <w:rPr>
          <w:rFonts w:asciiTheme="minorHAnsi" w:hAnsiTheme="minorHAnsi" w:cstheme="minorHAnsi"/>
          <w:b/>
        </w:rPr>
      </w:pPr>
    </w:p>
    <w:p w14:paraId="50798B3C" w14:textId="51EDB60C" w:rsidR="00C70DB9" w:rsidRPr="007B78C1" w:rsidRDefault="00C70DB9" w:rsidP="007B78C1">
      <w:pPr>
        <w:pStyle w:val="ListParagraph"/>
        <w:numPr>
          <w:ilvl w:val="0"/>
          <w:numId w:val="48"/>
        </w:numPr>
        <w:rPr>
          <w:rFonts w:asciiTheme="minorHAnsi" w:hAnsiTheme="minorHAnsi" w:cstheme="minorHAnsi"/>
          <w:b/>
          <w:sz w:val="28"/>
          <w:szCs w:val="28"/>
        </w:rPr>
      </w:pPr>
      <w:r w:rsidRPr="007B78C1">
        <w:rPr>
          <w:rFonts w:asciiTheme="minorHAnsi" w:hAnsiTheme="minorHAnsi" w:cstheme="minorHAnsi"/>
          <w:b/>
          <w:sz w:val="28"/>
          <w:szCs w:val="28"/>
        </w:rPr>
        <w:t>Staff Member/Volunteer - Client Transportation</w:t>
      </w:r>
    </w:p>
    <w:p w14:paraId="1A370045" w14:textId="77777777" w:rsidR="00E37C8E" w:rsidRPr="007B78C1" w:rsidRDefault="00E37C8E" w:rsidP="00E37C8E">
      <w:pPr>
        <w:rPr>
          <w:rFonts w:asciiTheme="minorHAnsi" w:hAnsiTheme="minorHAnsi" w:cstheme="minorHAnsi"/>
        </w:rPr>
      </w:pPr>
    </w:p>
    <w:p w14:paraId="54153DAD" w14:textId="5622A1BB" w:rsidR="00E37C8E" w:rsidRPr="007B78C1" w:rsidRDefault="00E37C8E" w:rsidP="00E37C8E">
      <w:pPr>
        <w:rPr>
          <w:rFonts w:asciiTheme="minorHAnsi" w:hAnsiTheme="minorHAnsi" w:cstheme="minorHAnsi"/>
          <w:b/>
        </w:rPr>
      </w:pPr>
      <w:r w:rsidRPr="007B78C1">
        <w:rPr>
          <w:rFonts w:asciiTheme="minorHAnsi" w:hAnsiTheme="minorHAnsi" w:cstheme="minorHAnsi"/>
          <w:b/>
        </w:rPr>
        <w:t>Before providing client transportation</w:t>
      </w:r>
      <w:r w:rsidR="001E4930" w:rsidRPr="007B78C1">
        <w:rPr>
          <w:rFonts w:asciiTheme="minorHAnsi" w:hAnsiTheme="minorHAnsi" w:cstheme="minorHAnsi"/>
          <w:b/>
        </w:rPr>
        <w:t>:</w:t>
      </w:r>
    </w:p>
    <w:p w14:paraId="49ACFD50" w14:textId="7B1A9A39" w:rsidR="001E4930" w:rsidRPr="007B78C1" w:rsidRDefault="001E4930">
      <w:pPr>
        <w:pStyle w:val="ListParagraph"/>
        <w:numPr>
          <w:ilvl w:val="0"/>
          <w:numId w:val="29"/>
        </w:numPr>
        <w:rPr>
          <w:rFonts w:asciiTheme="minorHAnsi" w:hAnsiTheme="minorHAnsi" w:cstheme="minorHAnsi"/>
        </w:rPr>
      </w:pPr>
      <w:r>
        <w:rPr>
          <w:rFonts w:asciiTheme="minorHAnsi" w:hAnsiTheme="minorHAnsi" w:cstheme="minorHAnsi"/>
        </w:rPr>
        <w:t>A telephone assessment, by office staff with the client, should have taken place - assessing client needs and risks. The office staff</w:t>
      </w:r>
      <w:r w:rsidR="007871FA">
        <w:rPr>
          <w:rFonts w:asciiTheme="minorHAnsi" w:hAnsiTheme="minorHAnsi" w:cstheme="minorHAnsi"/>
        </w:rPr>
        <w:t>/volunteer</w:t>
      </w:r>
      <w:r>
        <w:rPr>
          <w:rFonts w:asciiTheme="minorHAnsi" w:hAnsiTheme="minorHAnsi" w:cstheme="minorHAnsi"/>
        </w:rPr>
        <w:t xml:space="preserve"> should ensure any relevant client needs and risks are discussed with the driver before transportation.</w:t>
      </w:r>
    </w:p>
    <w:p w14:paraId="4DEBFE86" w14:textId="5C4D3C8A" w:rsidR="00E37C8E" w:rsidRPr="007B78C1" w:rsidRDefault="001E4930" w:rsidP="007871FA">
      <w:pPr>
        <w:pStyle w:val="ListParagraph"/>
        <w:numPr>
          <w:ilvl w:val="0"/>
          <w:numId w:val="29"/>
        </w:numPr>
        <w:rPr>
          <w:rFonts w:asciiTheme="minorHAnsi" w:hAnsiTheme="minorHAnsi" w:cstheme="minorHAnsi"/>
        </w:rPr>
      </w:pPr>
      <w:r>
        <w:rPr>
          <w:rFonts w:asciiTheme="minorHAnsi" w:hAnsiTheme="minorHAnsi" w:cstheme="minorHAnsi"/>
        </w:rPr>
        <w:t>Office staff</w:t>
      </w:r>
      <w:r w:rsidR="007871FA">
        <w:rPr>
          <w:rFonts w:asciiTheme="minorHAnsi" w:hAnsiTheme="minorHAnsi" w:cstheme="minorHAnsi"/>
        </w:rPr>
        <w:t>/volunteer</w:t>
      </w:r>
      <w:r w:rsidRPr="007871FA">
        <w:rPr>
          <w:rFonts w:asciiTheme="minorHAnsi" w:hAnsiTheme="minorHAnsi" w:cstheme="minorHAnsi"/>
        </w:rPr>
        <w:t xml:space="preserve"> will ensure </w:t>
      </w:r>
      <w:r w:rsidR="00E37C8E" w:rsidRPr="007B78C1">
        <w:rPr>
          <w:rFonts w:asciiTheme="minorHAnsi" w:hAnsiTheme="minorHAnsi" w:cstheme="minorHAnsi"/>
        </w:rPr>
        <w:t xml:space="preserve">details </w:t>
      </w:r>
      <w:r w:rsidRPr="007871FA">
        <w:rPr>
          <w:rFonts w:asciiTheme="minorHAnsi" w:hAnsiTheme="minorHAnsi" w:cstheme="minorHAnsi"/>
        </w:rPr>
        <w:t xml:space="preserve">are </w:t>
      </w:r>
      <w:r w:rsidR="00E37C8E" w:rsidRPr="007B78C1">
        <w:rPr>
          <w:rFonts w:asciiTheme="minorHAnsi" w:hAnsiTheme="minorHAnsi" w:cstheme="minorHAnsi"/>
        </w:rPr>
        <w:t xml:space="preserve">recorded of who you are transporting, where you are going and when this will be taking place. </w:t>
      </w:r>
    </w:p>
    <w:p w14:paraId="2A70CAB3" w14:textId="11430C45" w:rsidR="000005DF" w:rsidRPr="007B78C1" w:rsidRDefault="000005DF" w:rsidP="000005DF">
      <w:pPr>
        <w:pStyle w:val="ListParagraph"/>
        <w:numPr>
          <w:ilvl w:val="0"/>
          <w:numId w:val="29"/>
        </w:numPr>
        <w:rPr>
          <w:rFonts w:asciiTheme="minorHAnsi" w:hAnsiTheme="minorHAnsi" w:cstheme="minorHAnsi"/>
        </w:rPr>
      </w:pPr>
      <w:r w:rsidRPr="007B78C1">
        <w:rPr>
          <w:rFonts w:asciiTheme="minorHAnsi" w:hAnsiTheme="minorHAnsi" w:cstheme="minorHAnsi"/>
        </w:rPr>
        <w:t xml:space="preserve">Keep your car maintained and topped up with fuel. </w:t>
      </w:r>
    </w:p>
    <w:p w14:paraId="0640D77A" w14:textId="33265FF3" w:rsidR="00E37C8E" w:rsidRPr="007B78C1" w:rsidRDefault="00E37C8E" w:rsidP="00E37C8E">
      <w:pPr>
        <w:pStyle w:val="ListParagraph"/>
        <w:numPr>
          <w:ilvl w:val="0"/>
          <w:numId w:val="29"/>
        </w:numPr>
        <w:rPr>
          <w:rFonts w:asciiTheme="minorHAnsi" w:hAnsiTheme="minorHAnsi" w:cstheme="minorHAnsi"/>
        </w:rPr>
      </w:pPr>
      <w:r w:rsidRPr="007B78C1">
        <w:rPr>
          <w:rFonts w:asciiTheme="minorHAnsi" w:hAnsiTheme="minorHAnsi" w:cstheme="minorHAnsi"/>
        </w:rPr>
        <w:t xml:space="preserve">Think about where you will be going and what you will be doing. Do you need to enter the client’s home? Will you need to enter any premises at the destination? If so, make sure you follow </w:t>
      </w:r>
      <w:r w:rsidR="001E4930" w:rsidRPr="007B78C1">
        <w:rPr>
          <w:rFonts w:asciiTheme="minorHAnsi" w:hAnsiTheme="minorHAnsi" w:cstheme="minorHAnsi"/>
          <w:i/>
        </w:rPr>
        <w:t>Client Home V</w:t>
      </w:r>
      <w:r w:rsidRPr="007B78C1">
        <w:rPr>
          <w:rFonts w:asciiTheme="minorHAnsi" w:hAnsiTheme="minorHAnsi" w:cstheme="minorHAnsi"/>
          <w:i/>
        </w:rPr>
        <w:t>isit</w:t>
      </w:r>
      <w:r w:rsidRPr="007B78C1">
        <w:rPr>
          <w:rFonts w:asciiTheme="minorHAnsi" w:hAnsiTheme="minorHAnsi" w:cstheme="minorHAnsi"/>
        </w:rPr>
        <w:t xml:space="preserve"> lone working procedures. </w:t>
      </w:r>
    </w:p>
    <w:p w14:paraId="42CE946A" w14:textId="2B8BD688" w:rsidR="00E37C8E" w:rsidRPr="007B78C1" w:rsidRDefault="001E4930" w:rsidP="00E37C8E">
      <w:pPr>
        <w:pStyle w:val="ListParagraph"/>
        <w:numPr>
          <w:ilvl w:val="0"/>
          <w:numId w:val="29"/>
        </w:numPr>
        <w:rPr>
          <w:rFonts w:asciiTheme="minorHAnsi" w:hAnsiTheme="minorHAnsi" w:cstheme="minorHAnsi"/>
        </w:rPr>
      </w:pPr>
      <w:r>
        <w:rPr>
          <w:rFonts w:asciiTheme="minorHAnsi" w:hAnsiTheme="minorHAnsi" w:cstheme="minorHAnsi"/>
        </w:rPr>
        <w:t>Take</w:t>
      </w:r>
      <w:r w:rsidR="00E37C8E" w:rsidRPr="007B78C1">
        <w:rPr>
          <w:rFonts w:asciiTheme="minorHAnsi" w:hAnsiTheme="minorHAnsi" w:cstheme="minorHAnsi"/>
        </w:rPr>
        <w:t xml:space="preserve"> a mobile phone, check it is fully charged and for pay-as-you-go, has sufficient credit; leave it switched on; do not use it whilst driving. </w:t>
      </w:r>
    </w:p>
    <w:p w14:paraId="380D1B1D" w14:textId="1D8C5774" w:rsidR="001E4930" w:rsidRDefault="007871FA" w:rsidP="001E4930">
      <w:pPr>
        <w:pStyle w:val="ListParagraph"/>
        <w:numPr>
          <w:ilvl w:val="0"/>
          <w:numId w:val="29"/>
        </w:numPr>
        <w:rPr>
          <w:rFonts w:asciiTheme="minorHAnsi" w:hAnsiTheme="minorHAnsi" w:cstheme="minorHAnsi"/>
        </w:rPr>
      </w:pPr>
      <w:r>
        <w:rPr>
          <w:rFonts w:asciiTheme="minorHAnsi" w:hAnsiTheme="minorHAnsi" w:cstheme="minorHAnsi"/>
        </w:rPr>
        <w:t>Where possible, e</w:t>
      </w:r>
      <w:r w:rsidR="001E4930">
        <w:rPr>
          <w:rFonts w:asciiTheme="minorHAnsi" w:hAnsiTheme="minorHAnsi" w:cstheme="minorHAnsi"/>
        </w:rPr>
        <w:t>nsure you l</w:t>
      </w:r>
      <w:r w:rsidR="001E4930" w:rsidRPr="0037014B">
        <w:rPr>
          <w:rFonts w:asciiTheme="minorHAnsi" w:hAnsiTheme="minorHAnsi" w:cstheme="minorHAnsi"/>
        </w:rPr>
        <w:t xml:space="preserve">et someone such as a loved one, friend or family member, know where you are going, when you will finish your visit and agree a time when they should raise the alarm if they haven’t heard from you. Ensure that they have the </w:t>
      </w:r>
      <w:r w:rsidR="001E4930">
        <w:rPr>
          <w:rFonts w:asciiTheme="minorHAnsi" w:hAnsiTheme="minorHAnsi" w:cstheme="minorHAnsi"/>
        </w:rPr>
        <w:t xml:space="preserve">Office </w:t>
      </w:r>
      <w:r w:rsidR="001E4930" w:rsidRPr="0037014B">
        <w:rPr>
          <w:rFonts w:asciiTheme="minorHAnsi" w:hAnsiTheme="minorHAnsi" w:cstheme="minorHAnsi"/>
        </w:rPr>
        <w:t xml:space="preserve">contact details </w:t>
      </w:r>
      <w:r w:rsidR="001E4930">
        <w:rPr>
          <w:rFonts w:asciiTheme="minorHAnsi" w:hAnsiTheme="minorHAnsi" w:cstheme="minorHAnsi"/>
        </w:rPr>
        <w:t>or if not contactable they should consider contacting the police.</w:t>
      </w:r>
    </w:p>
    <w:p w14:paraId="6353FC43" w14:textId="77777777" w:rsidR="00E37C8E" w:rsidRPr="007B78C1" w:rsidRDefault="00E37C8E" w:rsidP="00E37C8E">
      <w:pPr>
        <w:rPr>
          <w:rFonts w:asciiTheme="minorHAnsi" w:hAnsiTheme="minorHAnsi" w:cstheme="minorHAnsi"/>
        </w:rPr>
      </w:pPr>
    </w:p>
    <w:p w14:paraId="1E7B9815" w14:textId="2081E64E" w:rsidR="00E37C8E" w:rsidRPr="007B78C1" w:rsidRDefault="00E37C8E" w:rsidP="00E37C8E">
      <w:pPr>
        <w:rPr>
          <w:rFonts w:asciiTheme="minorHAnsi" w:hAnsiTheme="minorHAnsi" w:cstheme="minorHAnsi"/>
          <w:b/>
        </w:rPr>
      </w:pPr>
      <w:r w:rsidRPr="007B78C1">
        <w:rPr>
          <w:rFonts w:asciiTheme="minorHAnsi" w:hAnsiTheme="minorHAnsi" w:cstheme="minorHAnsi"/>
          <w:b/>
        </w:rPr>
        <w:t>During the client transportation:</w:t>
      </w:r>
    </w:p>
    <w:p w14:paraId="04294400" w14:textId="4EAB59DF" w:rsidR="00E37C8E" w:rsidRPr="007B78C1" w:rsidRDefault="00E37C8E" w:rsidP="00E37C8E">
      <w:pPr>
        <w:pStyle w:val="ListParagraph"/>
        <w:numPr>
          <w:ilvl w:val="0"/>
          <w:numId w:val="42"/>
        </w:numPr>
        <w:rPr>
          <w:rFonts w:asciiTheme="minorHAnsi" w:hAnsiTheme="minorHAnsi" w:cstheme="minorHAnsi"/>
        </w:rPr>
      </w:pPr>
      <w:r w:rsidRPr="007B78C1">
        <w:rPr>
          <w:rFonts w:asciiTheme="minorHAnsi" w:hAnsiTheme="minorHAnsi" w:cstheme="minorHAnsi"/>
        </w:rPr>
        <w:t>Ideally, avoid sitting the client directly behind your driving seat.</w:t>
      </w:r>
    </w:p>
    <w:p w14:paraId="1EA3A5FE" w14:textId="62BC054E" w:rsidR="00E37C8E" w:rsidRPr="007B78C1" w:rsidRDefault="00E37C8E" w:rsidP="00E37C8E">
      <w:pPr>
        <w:pStyle w:val="ListParagraph"/>
        <w:numPr>
          <w:ilvl w:val="0"/>
          <w:numId w:val="42"/>
        </w:numPr>
        <w:rPr>
          <w:rFonts w:asciiTheme="minorHAnsi" w:hAnsiTheme="minorHAnsi" w:cstheme="minorHAnsi"/>
        </w:rPr>
      </w:pPr>
      <w:r w:rsidRPr="007B78C1">
        <w:rPr>
          <w:rFonts w:asciiTheme="minorHAnsi" w:hAnsiTheme="minorHAnsi" w:cstheme="minorHAnsi"/>
        </w:rPr>
        <w:t>If you have immediate concerns for your safety, stop the vehicle in a safe place as quickly as possible, get out the car and raise the alarm.</w:t>
      </w:r>
    </w:p>
    <w:p w14:paraId="768E7847" w14:textId="77777777" w:rsidR="003836D0" w:rsidRPr="007871FA" w:rsidRDefault="00F36194" w:rsidP="007871FA">
      <w:pPr>
        <w:pStyle w:val="ListParagraph"/>
        <w:numPr>
          <w:ilvl w:val="0"/>
          <w:numId w:val="42"/>
        </w:numPr>
        <w:rPr>
          <w:rFonts w:asciiTheme="minorHAnsi" w:hAnsiTheme="minorHAnsi" w:cstheme="minorHAnsi"/>
          <w:b/>
        </w:rPr>
      </w:pPr>
      <w:r w:rsidRPr="007871FA">
        <w:rPr>
          <w:rFonts w:asciiTheme="minorHAnsi" w:hAnsiTheme="minorHAnsi" w:cstheme="minorHAnsi"/>
        </w:rPr>
        <w:lastRenderedPageBreak/>
        <w:t xml:space="preserve">Report back to the office </w:t>
      </w:r>
      <w:r w:rsidR="007871FA" w:rsidRPr="007871FA">
        <w:rPr>
          <w:rFonts w:asciiTheme="minorHAnsi" w:hAnsiTheme="minorHAnsi" w:cstheme="minorHAnsi"/>
        </w:rPr>
        <w:t>if there are</w:t>
      </w:r>
      <w:r w:rsidRPr="007871FA">
        <w:rPr>
          <w:rFonts w:asciiTheme="minorHAnsi" w:hAnsiTheme="minorHAnsi" w:cstheme="minorHAnsi"/>
        </w:rPr>
        <w:t xml:space="preserve"> any incidents (or near misses) which arose during the client </w:t>
      </w:r>
      <w:r w:rsidR="007871FA" w:rsidRPr="007871FA">
        <w:rPr>
          <w:rFonts w:asciiTheme="minorHAnsi" w:hAnsiTheme="minorHAnsi" w:cstheme="minorHAnsi"/>
        </w:rPr>
        <w:t>trip</w:t>
      </w:r>
      <w:r w:rsidRPr="007871FA">
        <w:rPr>
          <w:rFonts w:asciiTheme="minorHAnsi" w:hAnsiTheme="minorHAnsi" w:cstheme="minorHAnsi"/>
        </w:rPr>
        <w:t>. The</w:t>
      </w:r>
      <w:r w:rsidR="007871FA" w:rsidRPr="007871FA">
        <w:rPr>
          <w:rFonts w:asciiTheme="minorHAnsi" w:hAnsiTheme="minorHAnsi" w:cstheme="minorHAnsi"/>
        </w:rPr>
        <w:t>y will update client records on Charitylog. The</w:t>
      </w:r>
      <w:r w:rsidRPr="007871FA">
        <w:rPr>
          <w:rFonts w:asciiTheme="minorHAnsi" w:hAnsiTheme="minorHAnsi" w:cstheme="minorHAnsi"/>
        </w:rPr>
        <w:t xml:space="preserve"> Organiser is then responsible for logging an Incident Report and deciding on appropriate course of action going forwards such that similar incidents are unlikely to occur in the future.</w:t>
      </w:r>
    </w:p>
    <w:p w14:paraId="17E1E777" w14:textId="77777777" w:rsidR="00C70DB9" w:rsidRPr="007B78C1" w:rsidRDefault="00C70DB9" w:rsidP="00C70DB9">
      <w:pPr>
        <w:rPr>
          <w:rFonts w:asciiTheme="minorHAnsi" w:hAnsiTheme="minorHAnsi" w:cstheme="minorHAnsi"/>
          <w:b/>
        </w:rPr>
      </w:pPr>
    </w:p>
    <w:p w14:paraId="04F07129" w14:textId="77777777" w:rsidR="00E37C8E" w:rsidRPr="007B78C1" w:rsidRDefault="00E37C8E" w:rsidP="00E37C8E">
      <w:pPr>
        <w:rPr>
          <w:rFonts w:asciiTheme="minorHAnsi" w:hAnsiTheme="minorHAnsi" w:cstheme="minorHAnsi"/>
          <w:b/>
        </w:rPr>
      </w:pPr>
    </w:p>
    <w:p w14:paraId="64D4ADB0" w14:textId="5515E2F0" w:rsidR="00E37C8E" w:rsidRPr="007B78C1" w:rsidRDefault="00E37C8E" w:rsidP="007B78C1">
      <w:pPr>
        <w:pStyle w:val="ListParagraph"/>
        <w:numPr>
          <w:ilvl w:val="0"/>
          <w:numId w:val="48"/>
        </w:numPr>
        <w:rPr>
          <w:rFonts w:asciiTheme="minorHAnsi" w:hAnsiTheme="minorHAnsi" w:cstheme="minorHAnsi"/>
          <w:b/>
          <w:sz w:val="28"/>
          <w:szCs w:val="28"/>
        </w:rPr>
      </w:pPr>
      <w:r w:rsidRPr="007B78C1">
        <w:rPr>
          <w:rFonts w:asciiTheme="minorHAnsi" w:hAnsiTheme="minorHAnsi" w:cstheme="minorHAnsi"/>
          <w:b/>
          <w:sz w:val="28"/>
          <w:szCs w:val="28"/>
        </w:rPr>
        <w:t>Staff Member/Volunteer - Minibus Driver Lone Working</w:t>
      </w:r>
    </w:p>
    <w:p w14:paraId="19370FEF" w14:textId="77777777" w:rsidR="00E37C8E" w:rsidRPr="007B78C1" w:rsidRDefault="00E37C8E" w:rsidP="00E37C8E">
      <w:pPr>
        <w:rPr>
          <w:rFonts w:asciiTheme="minorHAnsi" w:hAnsiTheme="minorHAnsi" w:cstheme="minorHAnsi"/>
        </w:rPr>
      </w:pPr>
    </w:p>
    <w:p w14:paraId="6C37615D" w14:textId="54AC49B8" w:rsidR="00E37C8E" w:rsidRPr="007B78C1" w:rsidRDefault="00E37C8E" w:rsidP="00E37C8E">
      <w:pPr>
        <w:rPr>
          <w:rFonts w:asciiTheme="minorHAnsi" w:hAnsiTheme="minorHAnsi" w:cstheme="minorHAnsi"/>
        </w:rPr>
      </w:pPr>
      <w:r w:rsidRPr="007B78C1">
        <w:rPr>
          <w:rFonts w:asciiTheme="minorHAnsi" w:hAnsiTheme="minorHAnsi" w:cstheme="minorHAnsi"/>
          <w:b/>
        </w:rPr>
        <w:t>Before setting off</w:t>
      </w:r>
      <w:r w:rsidRPr="007B78C1">
        <w:rPr>
          <w:rFonts w:asciiTheme="minorHAnsi" w:hAnsiTheme="minorHAnsi" w:cstheme="minorHAnsi"/>
        </w:rPr>
        <w:t xml:space="preserve">: </w:t>
      </w:r>
    </w:p>
    <w:p w14:paraId="0D1ACA3F" w14:textId="4DE1E41F" w:rsidR="00E37C8E" w:rsidRPr="007B78C1" w:rsidRDefault="001E4930" w:rsidP="00E37C8E">
      <w:pPr>
        <w:pStyle w:val="ListParagraph"/>
        <w:numPr>
          <w:ilvl w:val="0"/>
          <w:numId w:val="29"/>
        </w:numPr>
        <w:rPr>
          <w:rFonts w:asciiTheme="minorHAnsi" w:hAnsiTheme="minorHAnsi" w:cstheme="minorHAnsi"/>
        </w:rPr>
      </w:pPr>
      <w:r>
        <w:rPr>
          <w:rFonts w:asciiTheme="minorHAnsi" w:hAnsiTheme="minorHAnsi" w:cstheme="minorHAnsi"/>
        </w:rPr>
        <w:t>R</w:t>
      </w:r>
      <w:r w:rsidR="00E37C8E" w:rsidRPr="007B78C1">
        <w:rPr>
          <w:rFonts w:asciiTheme="minorHAnsi" w:hAnsiTheme="minorHAnsi" w:cstheme="minorHAnsi"/>
        </w:rPr>
        <w:t>emind yourself of all minibus transportation guidelines and perfor</w:t>
      </w:r>
      <w:r>
        <w:rPr>
          <w:rFonts w:asciiTheme="minorHAnsi" w:hAnsiTheme="minorHAnsi" w:cstheme="minorHAnsi"/>
        </w:rPr>
        <w:t>m</w:t>
      </w:r>
      <w:r w:rsidR="00E37C8E" w:rsidRPr="007B78C1">
        <w:rPr>
          <w:rFonts w:asciiTheme="minorHAnsi" w:hAnsiTheme="minorHAnsi" w:cstheme="minorHAnsi"/>
        </w:rPr>
        <w:t xml:space="preserve"> all necessary safety checks.</w:t>
      </w:r>
    </w:p>
    <w:p w14:paraId="2AFD5D88" w14:textId="745EA8CD" w:rsidR="001E4930" w:rsidRPr="0037014B" w:rsidRDefault="001E4930" w:rsidP="001E4930">
      <w:pPr>
        <w:pStyle w:val="ListParagraph"/>
        <w:numPr>
          <w:ilvl w:val="0"/>
          <w:numId w:val="29"/>
        </w:numPr>
        <w:rPr>
          <w:rFonts w:asciiTheme="minorHAnsi" w:hAnsiTheme="minorHAnsi" w:cstheme="minorHAnsi"/>
        </w:rPr>
      </w:pPr>
      <w:r>
        <w:rPr>
          <w:rFonts w:asciiTheme="minorHAnsi" w:hAnsiTheme="minorHAnsi" w:cstheme="minorHAnsi"/>
        </w:rPr>
        <w:t>Office staff</w:t>
      </w:r>
      <w:r w:rsidR="007871FA">
        <w:rPr>
          <w:rFonts w:asciiTheme="minorHAnsi" w:hAnsiTheme="minorHAnsi" w:cstheme="minorHAnsi"/>
        </w:rPr>
        <w:t>/volunteer</w:t>
      </w:r>
      <w:r>
        <w:rPr>
          <w:rFonts w:asciiTheme="minorHAnsi" w:hAnsiTheme="minorHAnsi" w:cstheme="minorHAnsi"/>
        </w:rPr>
        <w:t xml:space="preserve"> will ensure </w:t>
      </w:r>
      <w:r w:rsidRPr="0037014B">
        <w:rPr>
          <w:rFonts w:asciiTheme="minorHAnsi" w:hAnsiTheme="minorHAnsi" w:cstheme="minorHAnsi"/>
        </w:rPr>
        <w:t xml:space="preserve">details </w:t>
      </w:r>
      <w:r>
        <w:rPr>
          <w:rFonts w:asciiTheme="minorHAnsi" w:hAnsiTheme="minorHAnsi" w:cstheme="minorHAnsi"/>
        </w:rPr>
        <w:t xml:space="preserve">are </w:t>
      </w:r>
      <w:r w:rsidRPr="0037014B">
        <w:rPr>
          <w:rFonts w:asciiTheme="minorHAnsi" w:hAnsiTheme="minorHAnsi" w:cstheme="minorHAnsi"/>
        </w:rPr>
        <w:t xml:space="preserve">recorded of who you are transporting, where you are going and when this will be taking place. </w:t>
      </w:r>
    </w:p>
    <w:p w14:paraId="6F022418" w14:textId="77777777" w:rsidR="001E4930" w:rsidRPr="0037014B" w:rsidRDefault="00E37C8E" w:rsidP="001E4930">
      <w:pPr>
        <w:pStyle w:val="ListParagraph"/>
        <w:numPr>
          <w:ilvl w:val="0"/>
          <w:numId w:val="29"/>
        </w:numPr>
        <w:rPr>
          <w:rFonts w:asciiTheme="minorHAnsi" w:hAnsiTheme="minorHAnsi" w:cstheme="minorHAnsi"/>
        </w:rPr>
      </w:pPr>
      <w:r w:rsidRPr="007B78C1">
        <w:rPr>
          <w:rFonts w:asciiTheme="minorHAnsi" w:hAnsiTheme="minorHAnsi" w:cstheme="minorHAnsi"/>
        </w:rPr>
        <w:t xml:space="preserve">Think about where you will be going and what you will be doing. Do you need to enter a client’s home? Will you need to enter any premises at the destination? </w:t>
      </w:r>
      <w:r w:rsidR="001E4930" w:rsidRPr="0037014B">
        <w:rPr>
          <w:rFonts w:asciiTheme="minorHAnsi" w:hAnsiTheme="minorHAnsi" w:cstheme="minorHAnsi"/>
        </w:rPr>
        <w:t xml:space="preserve">? If so, make sure you follow </w:t>
      </w:r>
      <w:r w:rsidR="001E4930" w:rsidRPr="0037014B">
        <w:rPr>
          <w:rFonts w:asciiTheme="minorHAnsi" w:hAnsiTheme="minorHAnsi" w:cstheme="minorHAnsi"/>
          <w:i/>
        </w:rPr>
        <w:t>Client Home Visit</w:t>
      </w:r>
      <w:r w:rsidR="001E4930" w:rsidRPr="0037014B">
        <w:rPr>
          <w:rFonts w:asciiTheme="minorHAnsi" w:hAnsiTheme="minorHAnsi" w:cstheme="minorHAnsi"/>
        </w:rPr>
        <w:t xml:space="preserve"> lone working procedures. </w:t>
      </w:r>
    </w:p>
    <w:p w14:paraId="1372DEBC" w14:textId="469B6DD9" w:rsidR="001E4930" w:rsidRPr="007871FA" w:rsidRDefault="001E4930" w:rsidP="007871FA">
      <w:pPr>
        <w:pStyle w:val="ListParagraph"/>
        <w:numPr>
          <w:ilvl w:val="0"/>
          <w:numId w:val="29"/>
        </w:numPr>
        <w:rPr>
          <w:rFonts w:asciiTheme="minorHAnsi" w:hAnsiTheme="minorHAnsi" w:cstheme="minorHAnsi"/>
        </w:rPr>
      </w:pPr>
      <w:r>
        <w:rPr>
          <w:rFonts w:asciiTheme="minorHAnsi" w:hAnsiTheme="minorHAnsi" w:cstheme="minorHAnsi"/>
        </w:rPr>
        <w:t>A telephone assessment, by office staff</w:t>
      </w:r>
      <w:r w:rsidRPr="007871FA">
        <w:rPr>
          <w:rFonts w:asciiTheme="minorHAnsi" w:hAnsiTheme="minorHAnsi" w:cstheme="minorHAnsi"/>
        </w:rPr>
        <w:t xml:space="preserve"> with the client, should have taken place - assessing client needs and risks. The office staff</w:t>
      </w:r>
      <w:r w:rsidR="007871FA">
        <w:rPr>
          <w:rFonts w:asciiTheme="minorHAnsi" w:hAnsiTheme="minorHAnsi" w:cstheme="minorHAnsi"/>
        </w:rPr>
        <w:t>/volunteer</w:t>
      </w:r>
      <w:r w:rsidRPr="007871FA">
        <w:rPr>
          <w:rFonts w:asciiTheme="minorHAnsi" w:hAnsiTheme="minorHAnsi" w:cstheme="minorHAnsi"/>
        </w:rPr>
        <w:t xml:space="preserve"> should ensure any relevant client needs and risks are discussed with the driver before transportation.</w:t>
      </w:r>
    </w:p>
    <w:p w14:paraId="4D17C846" w14:textId="0CE10B7A" w:rsidR="00E37C8E" w:rsidRDefault="001E4930" w:rsidP="00E37C8E">
      <w:pPr>
        <w:pStyle w:val="ListParagraph"/>
        <w:numPr>
          <w:ilvl w:val="0"/>
          <w:numId w:val="29"/>
        </w:numPr>
        <w:rPr>
          <w:rFonts w:asciiTheme="minorHAnsi" w:hAnsiTheme="minorHAnsi" w:cstheme="minorHAnsi"/>
        </w:rPr>
      </w:pPr>
      <w:r>
        <w:rPr>
          <w:rFonts w:asciiTheme="minorHAnsi" w:hAnsiTheme="minorHAnsi" w:cstheme="minorHAnsi"/>
        </w:rPr>
        <w:t>Take</w:t>
      </w:r>
      <w:r w:rsidR="00E37C8E" w:rsidRPr="007B78C1">
        <w:rPr>
          <w:rFonts w:asciiTheme="minorHAnsi" w:hAnsiTheme="minorHAnsi" w:cstheme="minorHAnsi"/>
        </w:rPr>
        <w:t xml:space="preserve"> a mobile phone, check it is fully charged and for pay-as-you-go, has sufficient credit; leave it switched on; do not use it whilst driving. </w:t>
      </w:r>
    </w:p>
    <w:p w14:paraId="1BEEE02B" w14:textId="47AE1D27" w:rsidR="001E4930" w:rsidRPr="007B78C1" w:rsidRDefault="007871FA" w:rsidP="00E37C8E">
      <w:pPr>
        <w:pStyle w:val="ListParagraph"/>
        <w:numPr>
          <w:ilvl w:val="0"/>
          <w:numId w:val="29"/>
        </w:numPr>
        <w:rPr>
          <w:rFonts w:asciiTheme="minorHAnsi" w:hAnsiTheme="minorHAnsi" w:cstheme="minorHAnsi"/>
        </w:rPr>
      </w:pPr>
      <w:r>
        <w:rPr>
          <w:rFonts w:asciiTheme="minorHAnsi" w:hAnsiTheme="minorHAnsi" w:cstheme="minorHAnsi"/>
        </w:rPr>
        <w:t>Where possible, e</w:t>
      </w:r>
      <w:r w:rsidR="001E4930">
        <w:rPr>
          <w:rFonts w:asciiTheme="minorHAnsi" w:hAnsiTheme="minorHAnsi" w:cstheme="minorHAnsi"/>
        </w:rPr>
        <w:t>nsure you l</w:t>
      </w:r>
      <w:r w:rsidR="001E4930" w:rsidRPr="0037014B">
        <w:rPr>
          <w:rFonts w:asciiTheme="minorHAnsi" w:hAnsiTheme="minorHAnsi" w:cstheme="minorHAnsi"/>
        </w:rPr>
        <w:t xml:space="preserve">et someone such as a loved one, friend or family member, know where you are going, when you will finish your visit and agree a time when they raise the alarm if they haven’t heard from you. Ensure that they have the </w:t>
      </w:r>
      <w:r w:rsidR="001E4930">
        <w:rPr>
          <w:rFonts w:asciiTheme="minorHAnsi" w:hAnsiTheme="minorHAnsi" w:cstheme="minorHAnsi"/>
        </w:rPr>
        <w:t xml:space="preserve">Office </w:t>
      </w:r>
      <w:r w:rsidR="001E4930" w:rsidRPr="0037014B">
        <w:rPr>
          <w:rFonts w:asciiTheme="minorHAnsi" w:hAnsiTheme="minorHAnsi" w:cstheme="minorHAnsi"/>
        </w:rPr>
        <w:t xml:space="preserve">contact details </w:t>
      </w:r>
      <w:r w:rsidR="001E4930">
        <w:rPr>
          <w:rFonts w:asciiTheme="minorHAnsi" w:hAnsiTheme="minorHAnsi" w:cstheme="minorHAnsi"/>
        </w:rPr>
        <w:t>or if not contactable they should consider contacting the police.</w:t>
      </w:r>
    </w:p>
    <w:p w14:paraId="3A22D0F8" w14:textId="77777777" w:rsidR="00E37C8E" w:rsidRPr="007B78C1" w:rsidRDefault="00E37C8E" w:rsidP="00E37C8E">
      <w:pPr>
        <w:rPr>
          <w:rFonts w:asciiTheme="minorHAnsi" w:hAnsiTheme="minorHAnsi" w:cstheme="minorHAnsi"/>
        </w:rPr>
      </w:pPr>
    </w:p>
    <w:p w14:paraId="64B78A6A" w14:textId="404DCA8F" w:rsidR="00E37C8E" w:rsidRPr="007B78C1" w:rsidRDefault="00E37C8E" w:rsidP="00E37C8E">
      <w:pPr>
        <w:rPr>
          <w:rFonts w:asciiTheme="minorHAnsi" w:hAnsiTheme="minorHAnsi" w:cstheme="minorHAnsi"/>
          <w:b/>
        </w:rPr>
      </w:pPr>
      <w:r w:rsidRPr="007B78C1">
        <w:rPr>
          <w:rFonts w:asciiTheme="minorHAnsi" w:hAnsiTheme="minorHAnsi" w:cstheme="minorHAnsi"/>
          <w:b/>
        </w:rPr>
        <w:t>During transportation:</w:t>
      </w:r>
    </w:p>
    <w:p w14:paraId="1E533A85" w14:textId="7283D2D7" w:rsidR="00E37C8E" w:rsidRPr="007B78C1" w:rsidRDefault="00E37C8E" w:rsidP="00E37C8E">
      <w:pPr>
        <w:pStyle w:val="ListParagraph"/>
        <w:numPr>
          <w:ilvl w:val="0"/>
          <w:numId w:val="42"/>
        </w:numPr>
        <w:rPr>
          <w:rFonts w:asciiTheme="minorHAnsi" w:hAnsiTheme="minorHAnsi" w:cstheme="minorHAnsi"/>
        </w:rPr>
      </w:pPr>
      <w:r w:rsidRPr="007B78C1">
        <w:rPr>
          <w:rFonts w:asciiTheme="minorHAnsi" w:hAnsiTheme="minorHAnsi" w:cstheme="minorHAnsi"/>
        </w:rPr>
        <w:t>If you have concerns about one particular individual, try to avoid being left on your own with them in the minibus. In particular, consider reordering the client pick-ups and drop-offs accordingly.</w:t>
      </w:r>
    </w:p>
    <w:p w14:paraId="47919E69" w14:textId="7AE496B5" w:rsidR="00E37C8E" w:rsidRPr="007B78C1" w:rsidRDefault="00E37C8E">
      <w:pPr>
        <w:pStyle w:val="ListParagraph"/>
        <w:numPr>
          <w:ilvl w:val="0"/>
          <w:numId w:val="42"/>
        </w:numPr>
        <w:rPr>
          <w:rFonts w:asciiTheme="minorHAnsi" w:hAnsiTheme="minorHAnsi" w:cstheme="minorHAnsi"/>
        </w:rPr>
      </w:pPr>
      <w:r w:rsidRPr="007B78C1">
        <w:rPr>
          <w:rFonts w:asciiTheme="minorHAnsi" w:hAnsiTheme="minorHAnsi" w:cstheme="minorHAnsi"/>
        </w:rPr>
        <w:t>If you have immediate concerns for your safety, stop the vehicle in a safe place as quickly as possible, get out the vehicle and raise the alarm.</w:t>
      </w:r>
    </w:p>
    <w:p w14:paraId="19BA8AC3" w14:textId="0911C058" w:rsidR="003836D0" w:rsidRPr="007871FA" w:rsidRDefault="00F36194" w:rsidP="007871FA">
      <w:pPr>
        <w:pStyle w:val="ListParagraph"/>
        <w:numPr>
          <w:ilvl w:val="0"/>
          <w:numId w:val="42"/>
        </w:numPr>
        <w:rPr>
          <w:rFonts w:asciiTheme="minorHAnsi" w:hAnsiTheme="minorHAnsi" w:cstheme="minorHAnsi"/>
          <w:b/>
        </w:rPr>
      </w:pPr>
      <w:r w:rsidRPr="007871FA">
        <w:rPr>
          <w:rFonts w:asciiTheme="minorHAnsi" w:hAnsiTheme="minorHAnsi" w:cstheme="minorHAnsi"/>
        </w:rPr>
        <w:t xml:space="preserve">Report back to the office </w:t>
      </w:r>
      <w:r w:rsidR="007871FA" w:rsidRPr="007871FA">
        <w:rPr>
          <w:rFonts w:asciiTheme="minorHAnsi" w:hAnsiTheme="minorHAnsi" w:cstheme="minorHAnsi"/>
        </w:rPr>
        <w:t>if there are</w:t>
      </w:r>
      <w:r w:rsidRPr="007871FA">
        <w:rPr>
          <w:rFonts w:asciiTheme="minorHAnsi" w:hAnsiTheme="minorHAnsi" w:cstheme="minorHAnsi"/>
        </w:rPr>
        <w:t xml:space="preserve"> any incidents (or near misses) which arose during the </w:t>
      </w:r>
      <w:r>
        <w:rPr>
          <w:rFonts w:asciiTheme="minorHAnsi" w:hAnsiTheme="minorHAnsi" w:cstheme="minorHAnsi"/>
        </w:rPr>
        <w:t xml:space="preserve">shopping </w:t>
      </w:r>
      <w:r w:rsidR="007871FA" w:rsidRPr="007871FA">
        <w:rPr>
          <w:rFonts w:asciiTheme="minorHAnsi" w:hAnsiTheme="minorHAnsi" w:cstheme="minorHAnsi"/>
        </w:rPr>
        <w:t>trip</w:t>
      </w:r>
      <w:r w:rsidRPr="007871FA">
        <w:rPr>
          <w:rFonts w:asciiTheme="minorHAnsi" w:hAnsiTheme="minorHAnsi" w:cstheme="minorHAnsi"/>
        </w:rPr>
        <w:t>. The</w:t>
      </w:r>
      <w:r w:rsidR="007871FA" w:rsidRPr="007871FA">
        <w:rPr>
          <w:rFonts w:asciiTheme="minorHAnsi" w:hAnsiTheme="minorHAnsi" w:cstheme="minorHAnsi"/>
        </w:rPr>
        <w:t>y will update client records on Charitylog. The</w:t>
      </w:r>
      <w:r w:rsidRPr="007871FA">
        <w:rPr>
          <w:rFonts w:asciiTheme="minorHAnsi" w:hAnsiTheme="minorHAnsi" w:cstheme="minorHAnsi"/>
        </w:rPr>
        <w:t xml:space="preserve"> Organiser is then responsible for logging an Incident Report and deciding on appropriate course of action going forwards such that similar incidents are unlikely to occur in the future.</w:t>
      </w:r>
    </w:p>
    <w:p w14:paraId="101BC55C" w14:textId="1731DE08" w:rsidR="00E37C8E" w:rsidRPr="007B78C1" w:rsidRDefault="00E37C8E" w:rsidP="00E37C8E">
      <w:pPr>
        <w:rPr>
          <w:rFonts w:asciiTheme="minorHAnsi" w:hAnsiTheme="minorHAnsi" w:cstheme="minorHAnsi"/>
          <w:b/>
        </w:rPr>
      </w:pPr>
    </w:p>
    <w:p w14:paraId="54F3EFE1" w14:textId="2D468014" w:rsidR="00C70DB9" w:rsidRPr="007B78C1" w:rsidRDefault="00C70DB9" w:rsidP="00C70DB9">
      <w:pPr>
        <w:rPr>
          <w:rFonts w:asciiTheme="minorHAnsi" w:hAnsiTheme="minorHAnsi" w:cstheme="minorHAnsi"/>
        </w:rPr>
      </w:pPr>
    </w:p>
    <w:p w14:paraId="5F5934AF" w14:textId="7C46F78F" w:rsidR="00C70DB9" w:rsidRPr="007B78C1" w:rsidRDefault="00C70DB9" w:rsidP="00C70DB9">
      <w:pPr>
        <w:rPr>
          <w:rFonts w:asciiTheme="minorHAnsi" w:hAnsiTheme="minorHAnsi" w:cstheme="minorHAnsi"/>
        </w:rPr>
      </w:pPr>
    </w:p>
    <w:p w14:paraId="49942EEC" w14:textId="77777777" w:rsidR="00C70DB9" w:rsidRPr="007B78C1" w:rsidRDefault="00C70DB9" w:rsidP="00C70DB9">
      <w:pPr>
        <w:rPr>
          <w:rFonts w:asciiTheme="minorHAnsi" w:hAnsiTheme="minorHAnsi" w:cstheme="minorHAnsi"/>
        </w:rPr>
      </w:pPr>
    </w:p>
    <w:p w14:paraId="2B4F07B5" w14:textId="77777777" w:rsidR="00C70DB9" w:rsidRPr="007B78C1" w:rsidRDefault="00C70DB9" w:rsidP="00C70DB9">
      <w:pPr>
        <w:pStyle w:val="ListParagraph"/>
        <w:rPr>
          <w:rFonts w:asciiTheme="minorHAnsi" w:hAnsiTheme="minorHAnsi" w:cstheme="minorHAnsi"/>
        </w:rPr>
      </w:pPr>
    </w:p>
    <w:p w14:paraId="6346B9B4" w14:textId="77777777" w:rsidR="00C70DB9" w:rsidRPr="007B78C1" w:rsidRDefault="00C70DB9" w:rsidP="00C70DB9">
      <w:pPr>
        <w:rPr>
          <w:rFonts w:asciiTheme="minorHAnsi" w:hAnsiTheme="minorHAnsi" w:cstheme="minorHAnsi"/>
        </w:rPr>
      </w:pPr>
    </w:p>
    <w:sectPr w:rsidR="00C70DB9" w:rsidRPr="007B78C1" w:rsidSect="00513B1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704"/>
    <w:multiLevelType w:val="hybridMultilevel"/>
    <w:tmpl w:val="7630983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644C7"/>
    <w:multiLevelType w:val="hybridMultilevel"/>
    <w:tmpl w:val="7042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6CD1"/>
    <w:multiLevelType w:val="hybridMultilevel"/>
    <w:tmpl w:val="B80656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07233"/>
    <w:multiLevelType w:val="multilevel"/>
    <w:tmpl w:val="B94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69FC"/>
    <w:multiLevelType w:val="hybridMultilevel"/>
    <w:tmpl w:val="F42020A4"/>
    <w:lvl w:ilvl="0" w:tplc="0409000F">
      <w:start w:val="1"/>
      <w:numFmt w:val="decimal"/>
      <w:lvlText w:val="%1."/>
      <w:lvlJc w:val="left"/>
      <w:pPr>
        <w:ind w:left="720" w:hanging="360"/>
      </w:pPr>
    </w:lvl>
    <w:lvl w:ilvl="1" w:tplc="35240CEE">
      <w:start w:val="1"/>
      <w:numFmt w:val="lowerLetter"/>
      <w:lvlText w:val="%2)"/>
      <w:lvlJc w:val="left"/>
      <w:pPr>
        <w:ind w:left="1440" w:hanging="360"/>
      </w:pPr>
      <w:rPr>
        <w:b w:val="0"/>
      </w:rPr>
    </w:lvl>
    <w:lvl w:ilvl="2" w:tplc="D79ADCEC">
      <w:start w:val="1"/>
      <w:numFmt w:val="lowerRoman"/>
      <w:lvlText w:val="%3."/>
      <w:lvlJc w:val="right"/>
      <w:pPr>
        <w:ind w:left="2160" w:hanging="180"/>
      </w:pPr>
      <w:rPr>
        <w:b w:val="0"/>
      </w:rPr>
    </w:lvl>
    <w:lvl w:ilvl="3" w:tplc="04090001">
      <w:start w:val="1"/>
      <w:numFmt w:val="bullet"/>
      <w:lvlText w:val=""/>
      <w:lvlJc w:val="left"/>
      <w:pPr>
        <w:ind w:left="2880" w:hanging="360"/>
      </w:pPr>
      <w:rPr>
        <w:rFonts w:ascii="Symbol" w:hAnsi="Symbol"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9151B"/>
    <w:multiLevelType w:val="multilevel"/>
    <w:tmpl w:val="9EEAD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5E23D1"/>
    <w:multiLevelType w:val="multilevel"/>
    <w:tmpl w:val="9E52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84152"/>
    <w:multiLevelType w:val="multilevel"/>
    <w:tmpl w:val="5C7C7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C06493"/>
    <w:multiLevelType w:val="hybridMultilevel"/>
    <w:tmpl w:val="5328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44397"/>
    <w:multiLevelType w:val="hybridMultilevel"/>
    <w:tmpl w:val="EABA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F7770"/>
    <w:multiLevelType w:val="multilevel"/>
    <w:tmpl w:val="A1DC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42064"/>
    <w:multiLevelType w:val="multilevel"/>
    <w:tmpl w:val="854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623D39"/>
    <w:multiLevelType w:val="multilevel"/>
    <w:tmpl w:val="007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276B7"/>
    <w:multiLevelType w:val="hybridMultilevel"/>
    <w:tmpl w:val="859E8A9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371BE"/>
    <w:multiLevelType w:val="multilevel"/>
    <w:tmpl w:val="CF9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309B"/>
    <w:multiLevelType w:val="multilevel"/>
    <w:tmpl w:val="F092B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51419C"/>
    <w:multiLevelType w:val="multilevel"/>
    <w:tmpl w:val="672ED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55904"/>
    <w:multiLevelType w:val="hybridMultilevel"/>
    <w:tmpl w:val="7466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926DA"/>
    <w:multiLevelType w:val="hybridMultilevel"/>
    <w:tmpl w:val="2B2237B4"/>
    <w:lvl w:ilvl="0" w:tplc="42A073E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6232865"/>
    <w:multiLevelType w:val="multilevel"/>
    <w:tmpl w:val="DBE4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C9649D"/>
    <w:multiLevelType w:val="hybridMultilevel"/>
    <w:tmpl w:val="5124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A7A61"/>
    <w:multiLevelType w:val="hybridMultilevel"/>
    <w:tmpl w:val="60C8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6C9B"/>
    <w:multiLevelType w:val="multilevel"/>
    <w:tmpl w:val="ADE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8FF148F"/>
    <w:multiLevelType w:val="hybridMultilevel"/>
    <w:tmpl w:val="E1B0E3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5" w15:restartNumberingAfterBreak="0">
    <w:nsid w:val="4BDB5EA0"/>
    <w:multiLevelType w:val="hybridMultilevel"/>
    <w:tmpl w:val="E2B2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A6A80"/>
    <w:multiLevelType w:val="multilevel"/>
    <w:tmpl w:val="E0408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B0088C"/>
    <w:multiLevelType w:val="hybridMultilevel"/>
    <w:tmpl w:val="99F4BC8A"/>
    <w:lvl w:ilvl="0" w:tplc="7B54E28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C3B5A"/>
    <w:multiLevelType w:val="hybridMultilevel"/>
    <w:tmpl w:val="61988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EF744F"/>
    <w:multiLevelType w:val="hybridMultilevel"/>
    <w:tmpl w:val="03D8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43BAD"/>
    <w:multiLevelType w:val="multilevel"/>
    <w:tmpl w:val="28FA72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D81FD1"/>
    <w:multiLevelType w:val="hybridMultilevel"/>
    <w:tmpl w:val="E13E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308AA"/>
    <w:multiLevelType w:val="hybridMultilevel"/>
    <w:tmpl w:val="105C1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40AEE"/>
    <w:multiLevelType w:val="hybridMultilevel"/>
    <w:tmpl w:val="E0D4A5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76FB8"/>
    <w:multiLevelType w:val="multilevel"/>
    <w:tmpl w:val="47AC1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556616"/>
    <w:multiLevelType w:val="hybridMultilevel"/>
    <w:tmpl w:val="395A897E"/>
    <w:lvl w:ilvl="0" w:tplc="0409000F">
      <w:start w:val="1"/>
      <w:numFmt w:val="decimal"/>
      <w:lvlText w:val="%1."/>
      <w:lvlJc w:val="left"/>
      <w:pPr>
        <w:ind w:left="720" w:hanging="360"/>
      </w:pPr>
      <w:rPr>
        <w:b/>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8717C"/>
    <w:multiLevelType w:val="hybridMultilevel"/>
    <w:tmpl w:val="DF7C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7540A"/>
    <w:multiLevelType w:val="multilevel"/>
    <w:tmpl w:val="95A4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426456"/>
    <w:multiLevelType w:val="multilevel"/>
    <w:tmpl w:val="FCC0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313C82"/>
    <w:multiLevelType w:val="multilevel"/>
    <w:tmpl w:val="016A8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A919F8"/>
    <w:multiLevelType w:val="multilevel"/>
    <w:tmpl w:val="C902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A51FF"/>
    <w:multiLevelType w:val="hybridMultilevel"/>
    <w:tmpl w:val="D794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B02CF"/>
    <w:multiLevelType w:val="multilevel"/>
    <w:tmpl w:val="DC7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C4BF7"/>
    <w:multiLevelType w:val="multilevel"/>
    <w:tmpl w:val="20F2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FA1408"/>
    <w:multiLevelType w:val="multilevel"/>
    <w:tmpl w:val="61E6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3591F"/>
    <w:multiLevelType w:val="hybridMultilevel"/>
    <w:tmpl w:val="ABE0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6B7161"/>
    <w:multiLevelType w:val="hybridMultilevel"/>
    <w:tmpl w:val="A50077D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774ECA"/>
    <w:multiLevelType w:val="multilevel"/>
    <w:tmpl w:val="BB728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3996"/>
    <w:multiLevelType w:val="multilevel"/>
    <w:tmpl w:val="ECCE2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3E6214"/>
    <w:multiLevelType w:val="multilevel"/>
    <w:tmpl w:val="CE5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16"/>
  </w:num>
  <w:num w:numId="4">
    <w:abstractNumId w:val="32"/>
  </w:num>
  <w:num w:numId="5">
    <w:abstractNumId w:val="47"/>
  </w:num>
  <w:num w:numId="6">
    <w:abstractNumId w:val="13"/>
  </w:num>
  <w:num w:numId="7">
    <w:abstractNumId w:val="23"/>
  </w:num>
  <w:num w:numId="8">
    <w:abstractNumId w:val="23"/>
    <w:lvlOverride w:ilvl="0">
      <w:startOverride w:val="1"/>
    </w:lvlOverride>
  </w:num>
  <w:num w:numId="9">
    <w:abstractNumId w:val="4"/>
  </w:num>
  <w:num w:numId="10">
    <w:abstractNumId w:val="46"/>
  </w:num>
  <w:num w:numId="11">
    <w:abstractNumId w:val="2"/>
  </w:num>
  <w:num w:numId="12">
    <w:abstractNumId w:val="19"/>
  </w:num>
  <w:num w:numId="13">
    <w:abstractNumId w:val="40"/>
  </w:num>
  <w:num w:numId="14">
    <w:abstractNumId w:val="5"/>
  </w:num>
  <w:num w:numId="15">
    <w:abstractNumId w:val="30"/>
  </w:num>
  <w:num w:numId="16">
    <w:abstractNumId w:val="49"/>
  </w:num>
  <w:num w:numId="17">
    <w:abstractNumId w:val="48"/>
  </w:num>
  <w:num w:numId="18">
    <w:abstractNumId w:val="39"/>
  </w:num>
  <w:num w:numId="19">
    <w:abstractNumId w:val="34"/>
  </w:num>
  <w:num w:numId="20">
    <w:abstractNumId w:val="7"/>
  </w:num>
  <w:num w:numId="21">
    <w:abstractNumId w:val="22"/>
  </w:num>
  <w:num w:numId="22">
    <w:abstractNumId w:val="24"/>
  </w:num>
  <w:num w:numId="23">
    <w:abstractNumId w:val="20"/>
  </w:num>
  <w:num w:numId="24">
    <w:abstractNumId w:val="38"/>
  </w:num>
  <w:num w:numId="25">
    <w:abstractNumId w:val="10"/>
  </w:num>
  <w:num w:numId="26">
    <w:abstractNumId w:val="26"/>
  </w:num>
  <w:num w:numId="27">
    <w:abstractNumId w:val="36"/>
  </w:num>
  <w:num w:numId="28">
    <w:abstractNumId w:val="29"/>
  </w:num>
  <w:num w:numId="29">
    <w:abstractNumId w:val="31"/>
  </w:num>
  <w:num w:numId="30">
    <w:abstractNumId w:val="6"/>
  </w:num>
  <w:num w:numId="31">
    <w:abstractNumId w:val="44"/>
  </w:num>
  <w:num w:numId="32">
    <w:abstractNumId w:val="14"/>
  </w:num>
  <w:num w:numId="33">
    <w:abstractNumId w:val="21"/>
  </w:num>
  <w:num w:numId="34">
    <w:abstractNumId w:val="11"/>
  </w:num>
  <w:num w:numId="35">
    <w:abstractNumId w:val="12"/>
  </w:num>
  <w:num w:numId="36">
    <w:abstractNumId w:val="3"/>
  </w:num>
  <w:num w:numId="37">
    <w:abstractNumId w:val="42"/>
  </w:num>
  <w:num w:numId="38">
    <w:abstractNumId w:val="9"/>
  </w:num>
  <w:num w:numId="39">
    <w:abstractNumId w:val="45"/>
  </w:num>
  <w:num w:numId="40">
    <w:abstractNumId w:val="17"/>
  </w:num>
  <w:num w:numId="41">
    <w:abstractNumId w:val="33"/>
  </w:num>
  <w:num w:numId="42">
    <w:abstractNumId w:val="41"/>
  </w:num>
  <w:num w:numId="43">
    <w:abstractNumId w:val="43"/>
  </w:num>
  <w:num w:numId="44">
    <w:abstractNumId w:val="0"/>
  </w:num>
  <w:num w:numId="45">
    <w:abstractNumId w:val="35"/>
  </w:num>
  <w:num w:numId="46">
    <w:abstractNumId w:val="8"/>
  </w:num>
  <w:num w:numId="47">
    <w:abstractNumId w:val="28"/>
  </w:num>
  <w:num w:numId="48">
    <w:abstractNumId w:val="27"/>
  </w:num>
  <w:num w:numId="49">
    <w:abstractNumId w:val="1"/>
  </w:num>
  <w:num w:numId="50">
    <w:abstractNumId w:val="25"/>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E"/>
    <w:rsid w:val="000005DF"/>
    <w:rsid w:val="000061BF"/>
    <w:rsid w:val="000111E7"/>
    <w:rsid w:val="00023E66"/>
    <w:rsid w:val="00065BBE"/>
    <w:rsid w:val="000B305F"/>
    <w:rsid w:val="000B68D3"/>
    <w:rsid w:val="000D0A60"/>
    <w:rsid w:val="000F098B"/>
    <w:rsid w:val="0011041C"/>
    <w:rsid w:val="001427C7"/>
    <w:rsid w:val="00162C5F"/>
    <w:rsid w:val="001D61EB"/>
    <w:rsid w:val="001E4930"/>
    <w:rsid w:val="00283A79"/>
    <w:rsid w:val="002D3F2D"/>
    <w:rsid w:val="00370A3D"/>
    <w:rsid w:val="00372621"/>
    <w:rsid w:val="003843BE"/>
    <w:rsid w:val="003F134E"/>
    <w:rsid w:val="004356FC"/>
    <w:rsid w:val="00480AED"/>
    <w:rsid w:val="004E5174"/>
    <w:rsid w:val="00506362"/>
    <w:rsid w:val="00513B18"/>
    <w:rsid w:val="00527445"/>
    <w:rsid w:val="00535B7A"/>
    <w:rsid w:val="00594792"/>
    <w:rsid w:val="005E167C"/>
    <w:rsid w:val="00632EFC"/>
    <w:rsid w:val="00632F20"/>
    <w:rsid w:val="00691463"/>
    <w:rsid w:val="00702B4B"/>
    <w:rsid w:val="00782898"/>
    <w:rsid w:val="007836E8"/>
    <w:rsid w:val="007871FA"/>
    <w:rsid w:val="007B78C1"/>
    <w:rsid w:val="007C5A0E"/>
    <w:rsid w:val="00825394"/>
    <w:rsid w:val="008253F7"/>
    <w:rsid w:val="00892639"/>
    <w:rsid w:val="008C3596"/>
    <w:rsid w:val="00921A27"/>
    <w:rsid w:val="00935A31"/>
    <w:rsid w:val="00964AB2"/>
    <w:rsid w:val="009972AB"/>
    <w:rsid w:val="009C673E"/>
    <w:rsid w:val="00A545B0"/>
    <w:rsid w:val="00A63892"/>
    <w:rsid w:val="00A75A12"/>
    <w:rsid w:val="00A87EB7"/>
    <w:rsid w:val="00AD7256"/>
    <w:rsid w:val="00B24661"/>
    <w:rsid w:val="00B758FD"/>
    <w:rsid w:val="00C44808"/>
    <w:rsid w:val="00C509D7"/>
    <w:rsid w:val="00C70DB9"/>
    <w:rsid w:val="00C74DD6"/>
    <w:rsid w:val="00C85FCF"/>
    <w:rsid w:val="00CA6E8E"/>
    <w:rsid w:val="00CC4A91"/>
    <w:rsid w:val="00CE076A"/>
    <w:rsid w:val="00CF517F"/>
    <w:rsid w:val="00CF789D"/>
    <w:rsid w:val="00D66005"/>
    <w:rsid w:val="00DA409E"/>
    <w:rsid w:val="00DF2B86"/>
    <w:rsid w:val="00E33D2F"/>
    <w:rsid w:val="00E37C8E"/>
    <w:rsid w:val="00EE14BB"/>
    <w:rsid w:val="00EE1FFE"/>
    <w:rsid w:val="00EE6DAC"/>
    <w:rsid w:val="00F36194"/>
    <w:rsid w:val="00FD71FE"/>
    <w:rsid w:val="00FE3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C13D"/>
  <w14:defaultImageDpi w14:val="32767"/>
  <w15:chartTrackingRefBased/>
  <w15:docId w15:val="{55F75E7B-B2E8-194D-BA53-746D012B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05DF"/>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0B68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68D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70A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808"/>
    <w:pPr>
      <w:ind w:left="720"/>
      <w:contextualSpacing/>
    </w:pPr>
  </w:style>
  <w:style w:type="paragraph" w:styleId="NormalWeb">
    <w:name w:val="Normal (Web)"/>
    <w:basedOn w:val="Normal"/>
    <w:uiPriority w:val="99"/>
    <w:unhideWhenUsed/>
    <w:rsid w:val="00C44808"/>
    <w:pPr>
      <w:spacing w:before="100" w:beforeAutospacing="1" w:after="100" w:afterAutospacing="1"/>
    </w:pPr>
  </w:style>
  <w:style w:type="paragraph" w:customStyle="1" w:styleId="Sch1styleclause">
    <w:name w:val="Sch  (1style) clause"/>
    <w:basedOn w:val="Normal"/>
    <w:rsid w:val="00370A3D"/>
    <w:pPr>
      <w:numPr>
        <w:numId w:val="7"/>
      </w:numPr>
      <w:spacing w:before="320" w:line="300" w:lineRule="atLeast"/>
      <w:jc w:val="both"/>
      <w:outlineLvl w:val="0"/>
    </w:pPr>
    <w:rPr>
      <w:b/>
      <w:smallCaps/>
      <w:sz w:val="22"/>
      <w:szCs w:val="20"/>
    </w:rPr>
  </w:style>
  <w:style w:type="paragraph" w:customStyle="1" w:styleId="Sch1stylesubclause">
    <w:name w:val="Sch  (1style) sub clause"/>
    <w:basedOn w:val="Normal"/>
    <w:rsid w:val="00370A3D"/>
    <w:pPr>
      <w:numPr>
        <w:ilvl w:val="1"/>
        <w:numId w:val="7"/>
      </w:numPr>
      <w:spacing w:before="280" w:after="120" w:line="300" w:lineRule="atLeast"/>
      <w:jc w:val="both"/>
      <w:outlineLvl w:val="1"/>
    </w:pPr>
    <w:rPr>
      <w:color w:val="000000"/>
      <w:sz w:val="22"/>
      <w:szCs w:val="20"/>
    </w:rPr>
  </w:style>
  <w:style w:type="paragraph" w:customStyle="1" w:styleId="Sch1stylepara">
    <w:name w:val="Sch (1style) para"/>
    <w:basedOn w:val="Normal"/>
    <w:rsid w:val="00370A3D"/>
    <w:pPr>
      <w:numPr>
        <w:ilvl w:val="2"/>
        <w:numId w:val="7"/>
      </w:numPr>
      <w:spacing w:after="120" w:line="300" w:lineRule="atLeast"/>
      <w:jc w:val="both"/>
    </w:pPr>
    <w:rPr>
      <w:sz w:val="22"/>
      <w:szCs w:val="20"/>
    </w:rPr>
  </w:style>
  <w:style w:type="paragraph" w:customStyle="1" w:styleId="Sch1stylesubpara">
    <w:name w:val="Sch (1style) sub para"/>
    <w:basedOn w:val="Heading4"/>
    <w:rsid w:val="00370A3D"/>
    <w:pPr>
      <w:keepNext w:val="0"/>
      <w:keepLines w:val="0"/>
      <w:numPr>
        <w:ilvl w:val="3"/>
        <w:numId w:val="7"/>
      </w:numPr>
      <w:tabs>
        <w:tab w:val="clear" w:pos="2421"/>
        <w:tab w:val="num" w:pos="360"/>
        <w:tab w:val="left" w:pos="2261"/>
        <w:tab w:val="num" w:pos="2880"/>
      </w:tabs>
      <w:spacing w:before="0" w:after="120" w:line="300" w:lineRule="atLeast"/>
      <w:ind w:left="0" w:firstLine="0"/>
      <w:jc w:val="both"/>
    </w:pPr>
    <w:rPr>
      <w:rFonts w:ascii="Times New Roman" w:eastAsia="Times New Roman" w:hAnsi="Times New Roman" w:cs="Times New Roman"/>
      <w:i w:val="0"/>
      <w:iCs w:val="0"/>
      <w:color w:val="auto"/>
      <w:sz w:val="22"/>
      <w:szCs w:val="20"/>
    </w:rPr>
  </w:style>
  <w:style w:type="character" w:customStyle="1" w:styleId="Heading4Char">
    <w:name w:val="Heading 4 Char"/>
    <w:basedOn w:val="DefaultParagraphFont"/>
    <w:link w:val="Heading4"/>
    <w:uiPriority w:val="9"/>
    <w:semiHidden/>
    <w:rsid w:val="00370A3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B68D3"/>
    <w:rPr>
      <w:color w:val="0563C1" w:themeColor="hyperlink"/>
      <w:u w:val="single"/>
    </w:rPr>
  </w:style>
  <w:style w:type="character" w:styleId="UnresolvedMention">
    <w:name w:val="Unresolved Mention"/>
    <w:basedOn w:val="DefaultParagraphFont"/>
    <w:uiPriority w:val="99"/>
    <w:rsid w:val="000B68D3"/>
    <w:rPr>
      <w:color w:val="605E5C"/>
      <w:shd w:val="clear" w:color="auto" w:fill="E1DFDD"/>
    </w:rPr>
  </w:style>
  <w:style w:type="character" w:customStyle="1" w:styleId="Heading2Char">
    <w:name w:val="Heading 2 Char"/>
    <w:basedOn w:val="DefaultParagraphFont"/>
    <w:link w:val="Heading2"/>
    <w:uiPriority w:val="9"/>
    <w:rsid w:val="000B68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B68D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4356FC"/>
    <w:rPr>
      <w:color w:val="954F72" w:themeColor="followedHyperlink"/>
      <w:u w:val="single"/>
    </w:rPr>
  </w:style>
  <w:style w:type="paragraph" w:styleId="BalloonText">
    <w:name w:val="Balloon Text"/>
    <w:basedOn w:val="Normal"/>
    <w:link w:val="BalloonTextChar"/>
    <w:uiPriority w:val="99"/>
    <w:semiHidden/>
    <w:unhideWhenUsed/>
    <w:rsid w:val="00A75A12"/>
    <w:rPr>
      <w:sz w:val="18"/>
      <w:szCs w:val="18"/>
    </w:rPr>
  </w:style>
  <w:style w:type="character" w:customStyle="1" w:styleId="BalloonTextChar">
    <w:name w:val="Balloon Text Char"/>
    <w:basedOn w:val="DefaultParagraphFont"/>
    <w:link w:val="BalloonText"/>
    <w:uiPriority w:val="99"/>
    <w:semiHidden/>
    <w:rsid w:val="00A75A1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3525">
      <w:bodyDiv w:val="1"/>
      <w:marLeft w:val="0"/>
      <w:marRight w:val="0"/>
      <w:marTop w:val="0"/>
      <w:marBottom w:val="0"/>
      <w:divBdr>
        <w:top w:val="none" w:sz="0" w:space="0" w:color="auto"/>
        <w:left w:val="none" w:sz="0" w:space="0" w:color="auto"/>
        <w:bottom w:val="none" w:sz="0" w:space="0" w:color="auto"/>
        <w:right w:val="none" w:sz="0" w:space="0" w:color="auto"/>
      </w:divBdr>
      <w:divsChild>
        <w:div w:id="701323630">
          <w:marLeft w:val="0"/>
          <w:marRight w:val="0"/>
          <w:marTop w:val="0"/>
          <w:marBottom w:val="0"/>
          <w:divBdr>
            <w:top w:val="none" w:sz="0" w:space="0" w:color="auto"/>
            <w:left w:val="none" w:sz="0" w:space="0" w:color="auto"/>
            <w:bottom w:val="none" w:sz="0" w:space="0" w:color="auto"/>
            <w:right w:val="none" w:sz="0" w:space="0" w:color="auto"/>
          </w:divBdr>
          <w:divsChild>
            <w:div w:id="621036953">
              <w:marLeft w:val="0"/>
              <w:marRight w:val="0"/>
              <w:marTop w:val="0"/>
              <w:marBottom w:val="0"/>
              <w:divBdr>
                <w:top w:val="none" w:sz="0" w:space="0" w:color="auto"/>
                <w:left w:val="none" w:sz="0" w:space="0" w:color="auto"/>
                <w:bottom w:val="none" w:sz="0" w:space="0" w:color="auto"/>
                <w:right w:val="none" w:sz="0" w:space="0" w:color="auto"/>
              </w:divBdr>
              <w:divsChild>
                <w:div w:id="5916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3012">
      <w:bodyDiv w:val="1"/>
      <w:marLeft w:val="0"/>
      <w:marRight w:val="0"/>
      <w:marTop w:val="0"/>
      <w:marBottom w:val="0"/>
      <w:divBdr>
        <w:top w:val="none" w:sz="0" w:space="0" w:color="auto"/>
        <w:left w:val="none" w:sz="0" w:space="0" w:color="auto"/>
        <w:bottom w:val="none" w:sz="0" w:space="0" w:color="auto"/>
        <w:right w:val="none" w:sz="0" w:space="0" w:color="auto"/>
      </w:divBdr>
      <w:divsChild>
        <w:div w:id="1479569126">
          <w:marLeft w:val="0"/>
          <w:marRight w:val="0"/>
          <w:marTop w:val="0"/>
          <w:marBottom w:val="0"/>
          <w:divBdr>
            <w:top w:val="none" w:sz="0" w:space="0" w:color="auto"/>
            <w:left w:val="none" w:sz="0" w:space="0" w:color="auto"/>
            <w:bottom w:val="none" w:sz="0" w:space="0" w:color="auto"/>
            <w:right w:val="none" w:sz="0" w:space="0" w:color="auto"/>
          </w:divBdr>
          <w:divsChild>
            <w:div w:id="719594437">
              <w:marLeft w:val="0"/>
              <w:marRight w:val="0"/>
              <w:marTop w:val="0"/>
              <w:marBottom w:val="0"/>
              <w:divBdr>
                <w:top w:val="none" w:sz="0" w:space="0" w:color="auto"/>
                <w:left w:val="none" w:sz="0" w:space="0" w:color="auto"/>
                <w:bottom w:val="none" w:sz="0" w:space="0" w:color="auto"/>
                <w:right w:val="none" w:sz="0" w:space="0" w:color="auto"/>
              </w:divBdr>
              <w:divsChild>
                <w:div w:id="19466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2406">
      <w:bodyDiv w:val="1"/>
      <w:marLeft w:val="0"/>
      <w:marRight w:val="0"/>
      <w:marTop w:val="0"/>
      <w:marBottom w:val="0"/>
      <w:divBdr>
        <w:top w:val="none" w:sz="0" w:space="0" w:color="auto"/>
        <w:left w:val="none" w:sz="0" w:space="0" w:color="auto"/>
        <w:bottom w:val="none" w:sz="0" w:space="0" w:color="auto"/>
        <w:right w:val="none" w:sz="0" w:space="0" w:color="auto"/>
      </w:divBdr>
    </w:div>
    <w:div w:id="285703416">
      <w:bodyDiv w:val="1"/>
      <w:marLeft w:val="0"/>
      <w:marRight w:val="0"/>
      <w:marTop w:val="0"/>
      <w:marBottom w:val="0"/>
      <w:divBdr>
        <w:top w:val="none" w:sz="0" w:space="0" w:color="auto"/>
        <w:left w:val="none" w:sz="0" w:space="0" w:color="auto"/>
        <w:bottom w:val="none" w:sz="0" w:space="0" w:color="auto"/>
        <w:right w:val="none" w:sz="0" w:space="0" w:color="auto"/>
      </w:divBdr>
      <w:divsChild>
        <w:div w:id="987906103">
          <w:marLeft w:val="0"/>
          <w:marRight w:val="0"/>
          <w:marTop w:val="0"/>
          <w:marBottom w:val="0"/>
          <w:divBdr>
            <w:top w:val="none" w:sz="0" w:space="0" w:color="auto"/>
            <w:left w:val="none" w:sz="0" w:space="0" w:color="auto"/>
            <w:bottom w:val="none" w:sz="0" w:space="0" w:color="auto"/>
            <w:right w:val="none" w:sz="0" w:space="0" w:color="auto"/>
          </w:divBdr>
          <w:divsChild>
            <w:div w:id="1661343937">
              <w:marLeft w:val="0"/>
              <w:marRight w:val="0"/>
              <w:marTop w:val="0"/>
              <w:marBottom w:val="0"/>
              <w:divBdr>
                <w:top w:val="none" w:sz="0" w:space="0" w:color="auto"/>
                <w:left w:val="none" w:sz="0" w:space="0" w:color="auto"/>
                <w:bottom w:val="none" w:sz="0" w:space="0" w:color="auto"/>
                <w:right w:val="none" w:sz="0" w:space="0" w:color="auto"/>
              </w:divBdr>
              <w:divsChild>
                <w:div w:id="16820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11321">
      <w:bodyDiv w:val="1"/>
      <w:marLeft w:val="0"/>
      <w:marRight w:val="0"/>
      <w:marTop w:val="0"/>
      <w:marBottom w:val="0"/>
      <w:divBdr>
        <w:top w:val="none" w:sz="0" w:space="0" w:color="auto"/>
        <w:left w:val="none" w:sz="0" w:space="0" w:color="auto"/>
        <w:bottom w:val="none" w:sz="0" w:space="0" w:color="auto"/>
        <w:right w:val="none" w:sz="0" w:space="0" w:color="auto"/>
      </w:divBdr>
      <w:divsChild>
        <w:div w:id="1540389523">
          <w:marLeft w:val="0"/>
          <w:marRight w:val="0"/>
          <w:marTop w:val="0"/>
          <w:marBottom w:val="0"/>
          <w:divBdr>
            <w:top w:val="none" w:sz="0" w:space="0" w:color="auto"/>
            <w:left w:val="none" w:sz="0" w:space="0" w:color="auto"/>
            <w:bottom w:val="none" w:sz="0" w:space="0" w:color="auto"/>
            <w:right w:val="none" w:sz="0" w:space="0" w:color="auto"/>
          </w:divBdr>
          <w:divsChild>
            <w:div w:id="1088699435">
              <w:marLeft w:val="0"/>
              <w:marRight w:val="0"/>
              <w:marTop w:val="0"/>
              <w:marBottom w:val="0"/>
              <w:divBdr>
                <w:top w:val="none" w:sz="0" w:space="0" w:color="auto"/>
                <w:left w:val="none" w:sz="0" w:space="0" w:color="auto"/>
                <w:bottom w:val="none" w:sz="0" w:space="0" w:color="auto"/>
                <w:right w:val="none" w:sz="0" w:space="0" w:color="auto"/>
              </w:divBdr>
              <w:divsChild>
                <w:div w:id="20883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5605">
      <w:bodyDiv w:val="1"/>
      <w:marLeft w:val="0"/>
      <w:marRight w:val="0"/>
      <w:marTop w:val="0"/>
      <w:marBottom w:val="0"/>
      <w:divBdr>
        <w:top w:val="none" w:sz="0" w:space="0" w:color="auto"/>
        <w:left w:val="none" w:sz="0" w:space="0" w:color="auto"/>
        <w:bottom w:val="none" w:sz="0" w:space="0" w:color="auto"/>
        <w:right w:val="none" w:sz="0" w:space="0" w:color="auto"/>
      </w:divBdr>
      <w:divsChild>
        <w:div w:id="1670937772">
          <w:marLeft w:val="0"/>
          <w:marRight w:val="0"/>
          <w:marTop w:val="0"/>
          <w:marBottom w:val="0"/>
          <w:divBdr>
            <w:top w:val="none" w:sz="0" w:space="0" w:color="auto"/>
            <w:left w:val="none" w:sz="0" w:space="0" w:color="auto"/>
            <w:bottom w:val="none" w:sz="0" w:space="0" w:color="auto"/>
            <w:right w:val="none" w:sz="0" w:space="0" w:color="auto"/>
          </w:divBdr>
          <w:divsChild>
            <w:div w:id="859514602">
              <w:marLeft w:val="0"/>
              <w:marRight w:val="0"/>
              <w:marTop w:val="0"/>
              <w:marBottom w:val="0"/>
              <w:divBdr>
                <w:top w:val="none" w:sz="0" w:space="0" w:color="auto"/>
                <w:left w:val="none" w:sz="0" w:space="0" w:color="auto"/>
                <w:bottom w:val="none" w:sz="0" w:space="0" w:color="auto"/>
                <w:right w:val="none" w:sz="0" w:space="0" w:color="auto"/>
              </w:divBdr>
              <w:divsChild>
                <w:div w:id="2744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0999">
      <w:bodyDiv w:val="1"/>
      <w:marLeft w:val="0"/>
      <w:marRight w:val="0"/>
      <w:marTop w:val="0"/>
      <w:marBottom w:val="0"/>
      <w:divBdr>
        <w:top w:val="none" w:sz="0" w:space="0" w:color="auto"/>
        <w:left w:val="none" w:sz="0" w:space="0" w:color="auto"/>
        <w:bottom w:val="none" w:sz="0" w:space="0" w:color="auto"/>
        <w:right w:val="none" w:sz="0" w:space="0" w:color="auto"/>
      </w:divBdr>
      <w:divsChild>
        <w:div w:id="937176061">
          <w:marLeft w:val="0"/>
          <w:marRight w:val="0"/>
          <w:marTop w:val="0"/>
          <w:marBottom w:val="0"/>
          <w:divBdr>
            <w:top w:val="none" w:sz="0" w:space="0" w:color="auto"/>
            <w:left w:val="none" w:sz="0" w:space="0" w:color="auto"/>
            <w:bottom w:val="none" w:sz="0" w:space="0" w:color="auto"/>
            <w:right w:val="none" w:sz="0" w:space="0" w:color="auto"/>
          </w:divBdr>
          <w:divsChild>
            <w:div w:id="1177766295">
              <w:marLeft w:val="0"/>
              <w:marRight w:val="0"/>
              <w:marTop w:val="0"/>
              <w:marBottom w:val="0"/>
              <w:divBdr>
                <w:top w:val="none" w:sz="0" w:space="0" w:color="auto"/>
                <w:left w:val="none" w:sz="0" w:space="0" w:color="auto"/>
                <w:bottom w:val="none" w:sz="0" w:space="0" w:color="auto"/>
                <w:right w:val="none" w:sz="0" w:space="0" w:color="auto"/>
              </w:divBdr>
              <w:divsChild>
                <w:div w:id="4396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9027">
      <w:bodyDiv w:val="1"/>
      <w:marLeft w:val="0"/>
      <w:marRight w:val="0"/>
      <w:marTop w:val="0"/>
      <w:marBottom w:val="0"/>
      <w:divBdr>
        <w:top w:val="none" w:sz="0" w:space="0" w:color="auto"/>
        <w:left w:val="none" w:sz="0" w:space="0" w:color="auto"/>
        <w:bottom w:val="none" w:sz="0" w:space="0" w:color="auto"/>
        <w:right w:val="none" w:sz="0" w:space="0" w:color="auto"/>
      </w:divBdr>
      <w:divsChild>
        <w:div w:id="1746797258">
          <w:marLeft w:val="0"/>
          <w:marRight w:val="0"/>
          <w:marTop w:val="0"/>
          <w:marBottom w:val="0"/>
          <w:divBdr>
            <w:top w:val="none" w:sz="0" w:space="0" w:color="auto"/>
            <w:left w:val="none" w:sz="0" w:space="0" w:color="auto"/>
            <w:bottom w:val="none" w:sz="0" w:space="0" w:color="auto"/>
            <w:right w:val="none" w:sz="0" w:space="0" w:color="auto"/>
          </w:divBdr>
          <w:divsChild>
            <w:div w:id="607738812">
              <w:marLeft w:val="0"/>
              <w:marRight w:val="0"/>
              <w:marTop w:val="0"/>
              <w:marBottom w:val="0"/>
              <w:divBdr>
                <w:top w:val="none" w:sz="0" w:space="0" w:color="auto"/>
                <w:left w:val="none" w:sz="0" w:space="0" w:color="auto"/>
                <w:bottom w:val="none" w:sz="0" w:space="0" w:color="auto"/>
                <w:right w:val="none" w:sz="0" w:space="0" w:color="auto"/>
              </w:divBdr>
              <w:divsChild>
                <w:div w:id="1785541880">
                  <w:marLeft w:val="0"/>
                  <w:marRight w:val="0"/>
                  <w:marTop w:val="0"/>
                  <w:marBottom w:val="0"/>
                  <w:divBdr>
                    <w:top w:val="none" w:sz="0" w:space="0" w:color="auto"/>
                    <w:left w:val="none" w:sz="0" w:space="0" w:color="auto"/>
                    <w:bottom w:val="none" w:sz="0" w:space="0" w:color="auto"/>
                    <w:right w:val="none" w:sz="0" w:space="0" w:color="auto"/>
                  </w:divBdr>
                  <w:divsChild>
                    <w:div w:id="7388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1487">
      <w:bodyDiv w:val="1"/>
      <w:marLeft w:val="0"/>
      <w:marRight w:val="0"/>
      <w:marTop w:val="0"/>
      <w:marBottom w:val="0"/>
      <w:divBdr>
        <w:top w:val="none" w:sz="0" w:space="0" w:color="auto"/>
        <w:left w:val="none" w:sz="0" w:space="0" w:color="auto"/>
        <w:bottom w:val="none" w:sz="0" w:space="0" w:color="auto"/>
        <w:right w:val="none" w:sz="0" w:space="0" w:color="auto"/>
      </w:divBdr>
      <w:divsChild>
        <w:div w:id="1829518077">
          <w:marLeft w:val="0"/>
          <w:marRight w:val="0"/>
          <w:marTop w:val="0"/>
          <w:marBottom w:val="0"/>
          <w:divBdr>
            <w:top w:val="none" w:sz="0" w:space="0" w:color="auto"/>
            <w:left w:val="none" w:sz="0" w:space="0" w:color="auto"/>
            <w:bottom w:val="none" w:sz="0" w:space="0" w:color="auto"/>
            <w:right w:val="none" w:sz="0" w:space="0" w:color="auto"/>
          </w:divBdr>
          <w:divsChild>
            <w:div w:id="1346247638">
              <w:marLeft w:val="0"/>
              <w:marRight w:val="0"/>
              <w:marTop w:val="0"/>
              <w:marBottom w:val="0"/>
              <w:divBdr>
                <w:top w:val="none" w:sz="0" w:space="0" w:color="auto"/>
                <w:left w:val="none" w:sz="0" w:space="0" w:color="auto"/>
                <w:bottom w:val="none" w:sz="0" w:space="0" w:color="auto"/>
                <w:right w:val="none" w:sz="0" w:space="0" w:color="auto"/>
              </w:divBdr>
              <w:divsChild>
                <w:div w:id="16601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2402">
      <w:bodyDiv w:val="1"/>
      <w:marLeft w:val="0"/>
      <w:marRight w:val="0"/>
      <w:marTop w:val="0"/>
      <w:marBottom w:val="0"/>
      <w:divBdr>
        <w:top w:val="none" w:sz="0" w:space="0" w:color="auto"/>
        <w:left w:val="none" w:sz="0" w:space="0" w:color="auto"/>
        <w:bottom w:val="none" w:sz="0" w:space="0" w:color="auto"/>
        <w:right w:val="none" w:sz="0" w:space="0" w:color="auto"/>
      </w:divBdr>
      <w:divsChild>
        <w:div w:id="244456361">
          <w:marLeft w:val="0"/>
          <w:marRight w:val="0"/>
          <w:marTop w:val="0"/>
          <w:marBottom w:val="0"/>
          <w:divBdr>
            <w:top w:val="none" w:sz="0" w:space="0" w:color="auto"/>
            <w:left w:val="none" w:sz="0" w:space="0" w:color="auto"/>
            <w:bottom w:val="none" w:sz="0" w:space="0" w:color="auto"/>
            <w:right w:val="none" w:sz="0" w:space="0" w:color="auto"/>
          </w:divBdr>
          <w:divsChild>
            <w:div w:id="1699895346">
              <w:marLeft w:val="0"/>
              <w:marRight w:val="0"/>
              <w:marTop w:val="0"/>
              <w:marBottom w:val="0"/>
              <w:divBdr>
                <w:top w:val="none" w:sz="0" w:space="0" w:color="auto"/>
                <w:left w:val="none" w:sz="0" w:space="0" w:color="auto"/>
                <w:bottom w:val="none" w:sz="0" w:space="0" w:color="auto"/>
                <w:right w:val="none" w:sz="0" w:space="0" w:color="auto"/>
              </w:divBdr>
              <w:divsChild>
                <w:div w:id="583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19102">
      <w:bodyDiv w:val="1"/>
      <w:marLeft w:val="0"/>
      <w:marRight w:val="0"/>
      <w:marTop w:val="0"/>
      <w:marBottom w:val="0"/>
      <w:divBdr>
        <w:top w:val="none" w:sz="0" w:space="0" w:color="auto"/>
        <w:left w:val="none" w:sz="0" w:space="0" w:color="auto"/>
        <w:bottom w:val="none" w:sz="0" w:space="0" w:color="auto"/>
        <w:right w:val="none" w:sz="0" w:space="0" w:color="auto"/>
      </w:divBdr>
    </w:div>
    <w:div w:id="761410527">
      <w:bodyDiv w:val="1"/>
      <w:marLeft w:val="0"/>
      <w:marRight w:val="0"/>
      <w:marTop w:val="0"/>
      <w:marBottom w:val="0"/>
      <w:divBdr>
        <w:top w:val="none" w:sz="0" w:space="0" w:color="auto"/>
        <w:left w:val="none" w:sz="0" w:space="0" w:color="auto"/>
        <w:bottom w:val="none" w:sz="0" w:space="0" w:color="auto"/>
        <w:right w:val="none" w:sz="0" w:space="0" w:color="auto"/>
      </w:divBdr>
      <w:divsChild>
        <w:div w:id="470288322">
          <w:marLeft w:val="0"/>
          <w:marRight w:val="0"/>
          <w:marTop w:val="0"/>
          <w:marBottom w:val="0"/>
          <w:divBdr>
            <w:top w:val="none" w:sz="0" w:space="0" w:color="auto"/>
            <w:left w:val="none" w:sz="0" w:space="0" w:color="auto"/>
            <w:bottom w:val="none" w:sz="0" w:space="0" w:color="auto"/>
            <w:right w:val="none" w:sz="0" w:space="0" w:color="auto"/>
          </w:divBdr>
          <w:divsChild>
            <w:div w:id="751006852">
              <w:marLeft w:val="0"/>
              <w:marRight w:val="0"/>
              <w:marTop w:val="0"/>
              <w:marBottom w:val="0"/>
              <w:divBdr>
                <w:top w:val="none" w:sz="0" w:space="0" w:color="auto"/>
                <w:left w:val="none" w:sz="0" w:space="0" w:color="auto"/>
                <w:bottom w:val="none" w:sz="0" w:space="0" w:color="auto"/>
                <w:right w:val="none" w:sz="0" w:space="0" w:color="auto"/>
              </w:divBdr>
              <w:divsChild>
                <w:div w:id="11603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0622">
      <w:bodyDiv w:val="1"/>
      <w:marLeft w:val="0"/>
      <w:marRight w:val="0"/>
      <w:marTop w:val="0"/>
      <w:marBottom w:val="0"/>
      <w:divBdr>
        <w:top w:val="none" w:sz="0" w:space="0" w:color="auto"/>
        <w:left w:val="none" w:sz="0" w:space="0" w:color="auto"/>
        <w:bottom w:val="none" w:sz="0" w:space="0" w:color="auto"/>
        <w:right w:val="none" w:sz="0" w:space="0" w:color="auto"/>
      </w:divBdr>
      <w:divsChild>
        <w:div w:id="1833791184">
          <w:marLeft w:val="0"/>
          <w:marRight w:val="0"/>
          <w:marTop w:val="0"/>
          <w:marBottom w:val="0"/>
          <w:divBdr>
            <w:top w:val="none" w:sz="0" w:space="0" w:color="auto"/>
            <w:left w:val="none" w:sz="0" w:space="0" w:color="auto"/>
            <w:bottom w:val="none" w:sz="0" w:space="0" w:color="auto"/>
            <w:right w:val="none" w:sz="0" w:space="0" w:color="auto"/>
          </w:divBdr>
          <w:divsChild>
            <w:div w:id="2126459290">
              <w:marLeft w:val="0"/>
              <w:marRight w:val="0"/>
              <w:marTop w:val="0"/>
              <w:marBottom w:val="0"/>
              <w:divBdr>
                <w:top w:val="none" w:sz="0" w:space="0" w:color="auto"/>
                <w:left w:val="none" w:sz="0" w:space="0" w:color="auto"/>
                <w:bottom w:val="none" w:sz="0" w:space="0" w:color="auto"/>
                <w:right w:val="none" w:sz="0" w:space="0" w:color="auto"/>
              </w:divBdr>
              <w:divsChild>
                <w:div w:id="13600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90430">
      <w:bodyDiv w:val="1"/>
      <w:marLeft w:val="0"/>
      <w:marRight w:val="0"/>
      <w:marTop w:val="0"/>
      <w:marBottom w:val="0"/>
      <w:divBdr>
        <w:top w:val="none" w:sz="0" w:space="0" w:color="auto"/>
        <w:left w:val="none" w:sz="0" w:space="0" w:color="auto"/>
        <w:bottom w:val="none" w:sz="0" w:space="0" w:color="auto"/>
        <w:right w:val="none" w:sz="0" w:space="0" w:color="auto"/>
      </w:divBdr>
    </w:div>
    <w:div w:id="1157722247">
      <w:bodyDiv w:val="1"/>
      <w:marLeft w:val="0"/>
      <w:marRight w:val="0"/>
      <w:marTop w:val="0"/>
      <w:marBottom w:val="0"/>
      <w:divBdr>
        <w:top w:val="none" w:sz="0" w:space="0" w:color="auto"/>
        <w:left w:val="none" w:sz="0" w:space="0" w:color="auto"/>
        <w:bottom w:val="none" w:sz="0" w:space="0" w:color="auto"/>
        <w:right w:val="none" w:sz="0" w:space="0" w:color="auto"/>
      </w:divBdr>
      <w:divsChild>
        <w:div w:id="1964539417">
          <w:marLeft w:val="0"/>
          <w:marRight w:val="0"/>
          <w:marTop w:val="0"/>
          <w:marBottom w:val="0"/>
          <w:divBdr>
            <w:top w:val="none" w:sz="0" w:space="0" w:color="auto"/>
            <w:left w:val="none" w:sz="0" w:space="0" w:color="auto"/>
            <w:bottom w:val="none" w:sz="0" w:space="0" w:color="auto"/>
            <w:right w:val="none" w:sz="0" w:space="0" w:color="auto"/>
          </w:divBdr>
          <w:divsChild>
            <w:div w:id="1129251309">
              <w:marLeft w:val="0"/>
              <w:marRight w:val="0"/>
              <w:marTop w:val="0"/>
              <w:marBottom w:val="0"/>
              <w:divBdr>
                <w:top w:val="none" w:sz="0" w:space="0" w:color="auto"/>
                <w:left w:val="none" w:sz="0" w:space="0" w:color="auto"/>
                <w:bottom w:val="none" w:sz="0" w:space="0" w:color="auto"/>
                <w:right w:val="none" w:sz="0" w:space="0" w:color="auto"/>
              </w:divBdr>
              <w:divsChild>
                <w:div w:id="787359815">
                  <w:marLeft w:val="0"/>
                  <w:marRight w:val="0"/>
                  <w:marTop w:val="0"/>
                  <w:marBottom w:val="0"/>
                  <w:divBdr>
                    <w:top w:val="none" w:sz="0" w:space="0" w:color="auto"/>
                    <w:left w:val="none" w:sz="0" w:space="0" w:color="auto"/>
                    <w:bottom w:val="none" w:sz="0" w:space="0" w:color="auto"/>
                    <w:right w:val="none" w:sz="0" w:space="0" w:color="auto"/>
                  </w:divBdr>
                  <w:divsChild>
                    <w:div w:id="13275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07796">
      <w:bodyDiv w:val="1"/>
      <w:marLeft w:val="0"/>
      <w:marRight w:val="0"/>
      <w:marTop w:val="0"/>
      <w:marBottom w:val="0"/>
      <w:divBdr>
        <w:top w:val="none" w:sz="0" w:space="0" w:color="auto"/>
        <w:left w:val="none" w:sz="0" w:space="0" w:color="auto"/>
        <w:bottom w:val="none" w:sz="0" w:space="0" w:color="auto"/>
        <w:right w:val="none" w:sz="0" w:space="0" w:color="auto"/>
      </w:divBdr>
      <w:divsChild>
        <w:div w:id="1268462040">
          <w:marLeft w:val="0"/>
          <w:marRight w:val="0"/>
          <w:marTop w:val="0"/>
          <w:marBottom w:val="0"/>
          <w:divBdr>
            <w:top w:val="none" w:sz="0" w:space="0" w:color="auto"/>
            <w:left w:val="none" w:sz="0" w:space="0" w:color="auto"/>
            <w:bottom w:val="none" w:sz="0" w:space="0" w:color="auto"/>
            <w:right w:val="none" w:sz="0" w:space="0" w:color="auto"/>
          </w:divBdr>
          <w:divsChild>
            <w:div w:id="197858587">
              <w:marLeft w:val="0"/>
              <w:marRight w:val="0"/>
              <w:marTop w:val="0"/>
              <w:marBottom w:val="0"/>
              <w:divBdr>
                <w:top w:val="none" w:sz="0" w:space="0" w:color="auto"/>
                <w:left w:val="none" w:sz="0" w:space="0" w:color="auto"/>
                <w:bottom w:val="none" w:sz="0" w:space="0" w:color="auto"/>
                <w:right w:val="none" w:sz="0" w:space="0" w:color="auto"/>
              </w:divBdr>
              <w:divsChild>
                <w:div w:id="11818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5571">
      <w:bodyDiv w:val="1"/>
      <w:marLeft w:val="0"/>
      <w:marRight w:val="0"/>
      <w:marTop w:val="0"/>
      <w:marBottom w:val="0"/>
      <w:divBdr>
        <w:top w:val="none" w:sz="0" w:space="0" w:color="auto"/>
        <w:left w:val="none" w:sz="0" w:space="0" w:color="auto"/>
        <w:bottom w:val="none" w:sz="0" w:space="0" w:color="auto"/>
        <w:right w:val="none" w:sz="0" w:space="0" w:color="auto"/>
      </w:divBdr>
      <w:divsChild>
        <w:div w:id="128715288">
          <w:marLeft w:val="0"/>
          <w:marRight w:val="0"/>
          <w:marTop w:val="0"/>
          <w:marBottom w:val="0"/>
          <w:divBdr>
            <w:top w:val="none" w:sz="0" w:space="0" w:color="auto"/>
            <w:left w:val="none" w:sz="0" w:space="0" w:color="auto"/>
            <w:bottom w:val="none" w:sz="0" w:space="0" w:color="auto"/>
            <w:right w:val="none" w:sz="0" w:space="0" w:color="auto"/>
          </w:divBdr>
          <w:divsChild>
            <w:div w:id="1105923744">
              <w:marLeft w:val="0"/>
              <w:marRight w:val="0"/>
              <w:marTop w:val="0"/>
              <w:marBottom w:val="0"/>
              <w:divBdr>
                <w:top w:val="none" w:sz="0" w:space="0" w:color="auto"/>
                <w:left w:val="none" w:sz="0" w:space="0" w:color="auto"/>
                <w:bottom w:val="none" w:sz="0" w:space="0" w:color="auto"/>
                <w:right w:val="none" w:sz="0" w:space="0" w:color="auto"/>
              </w:divBdr>
              <w:divsChild>
                <w:div w:id="105663829">
                  <w:marLeft w:val="0"/>
                  <w:marRight w:val="0"/>
                  <w:marTop w:val="0"/>
                  <w:marBottom w:val="0"/>
                  <w:divBdr>
                    <w:top w:val="none" w:sz="0" w:space="0" w:color="auto"/>
                    <w:left w:val="none" w:sz="0" w:space="0" w:color="auto"/>
                    <w:bottom w:val="none" w:sz="0" w:space="0" w:color="auto"/>
                    <w:right w:val="none" w:sz="0" w:space="0" w:color="auto"/>
                  </w:divBdr>
                </w:div>
              </w:divsChild>
            </w:div>
            <w:div w:id="1606422309">
              <w:marLeft w:val="0"/>
              <w:marRight w:val="0"/>
              <w:marTop w:val="0"/>
              <w:marBottom w:val="0"/>
              <w:divBdr>
                <w:top w:val="none" w:sz="0" w:space="0" w:color="auto"/>
                <w:left w:val="none" w:sz="0" w:space="0" w:color="auto"/>
                <w:bottom w:val="none" w:sz="0" w:space="0" w:color="auto"/>
                <w:right w:val="none" w:sz="0" w:space="0" w:color="auto"/>
              </w:divBdr>
              <w:divsChild>
                <w:div w:id="4566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8171">
      <w:bodyDiv w:val="1"/>
      <w:marLeft w:val="0"/>
      <w:marRight w:val="0"/>
      <w:marTop w:val="0"/>
      <w:marBottom w:val="0"/>
      <w:divBdr>
        <w:top w:val="none" w:sz="0" w:space="0" w:color="auto"/>
        <w:left w:val="none" w:sz="0" w:space="0" w:color="auto"/>
        <w:bottom w:val="none" w:sz="0" w:space="0" w:color="auto"/>
        <w:right w:val="none" w:sz="0" w:space="0" w:color="auto"/>
      </w:divBdr>
      <w:divsChild>
        <w:div w:id="680546927">
          <w:marLeft w:val="0"/>
          <w:marRight w:val="0"/>
          <w:marTop w:val="0"/>
          <w:marBottom w:val="0"/>
          <w:divBdr>
            <w:top w:val="none" w:sz="0" w:space="0" w:color="auto"/>
            <w:left w:val="none" w:sz="0" w:space="0" w:color="auto"/>
            <w:bottom w:val="none" w:sz="0" w:space="0" w:color="auto"/>
            <w:right w:val="none" w:sz="0" w:space="0" w:color="auto"/>
          </w:divBdr>
          <w:divsChild>
            <w:div w:id="2124316">
              <w:marLeft w:val="0"/>
              <w:marRight w:val="0"/>
              <w:marTop w:val="0"/>
              <w:marBottom w:val="0"/>
              <w:divBdr>
                <w:top w:val="none" w:sz="0" w:space="0" w:color="auto"/>
                <w:left w:val="none" w:sz="0" w:space="0" w:color="auto"/>
                <w:bottom w:val="none" w:sz="0" w:space="0" w:color="auto"/>
                <w:right w:val="none" w:sz="0" w:space="0" w:color="auto"/>
              </w:divBdr>
              <w:divsChild>
                <w:div w:id="537090845">
                  <w:marLeft w:val="0"/>
                  <w:marRight w:val="0"/>
                  <w:marTop w:val="0"/>
                  <w:marBottom w:val="0"/>
                  <w:divBdr>
                    <w:top w:val="none" w:sz="0" w:space="0" w:color="auto"/>
                    <w:left w:val="none" w:sz="0" w:space="0" w:color="auto"/>
                    <w:bottom w:val="none" w:sz="0" w:space="0" w:color="auto"/>
                    <w:right w:val="none" w:sz="0" w:space="0" w:color="auto"/>
                  </w:divBdr>
                </w:div>
              </w:divsChild>
            </w:div>
            <w:div w:id="236400157">
              <w:marLeft w:val="0"/>
              <w:marRight w:val="0"/>
              <w:marTop w:val="0"/>
              <w:marBottom w:val="0"/>
              <w:divBdr>
                <w:top w:val="none" w:sz="0" w:space="0" w:color="auto"/>
                <w:left w:val="none" w:sz="0" w:space="0" w:color="auto"/>
                <w:bottom w:val="none" w:sz="0" w:space="0" w:color="auto"/>
                <w:right w:val="none" w:sz="0" w:space="0" w:color="auto"/>
              </w:divBdr>
              <w:divsChild>
                <w:div w:id="14644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5834">
          <w:marLeft w:val="0"/>
          <w:marRight w:val="0"/>
          <w:marTop w:val="0"/>
          <w:marBottom w:val="0"/>
          <w:divBdr>
            <w:top w:val="none" w:sz="0" w:space="0" w:color="auto"/>
            <w:left w:val="none" w:sz="0" w:space="0" w:color="auto"/>
            <w:bottom w:val="none" w:sz="0" w:space="0" w:color="auto"/>
            <w:right w:val="none" w:sz="0" w:space="0" w:color="auto"/>
          </w:divBdr>
          <w:divsChild>
            <w:div w:id="1890728442">
              <w:marLeft w:val="0"/>
              <w:marRight w:val="0"/>
              <w:marTop w:val="0"/>
              <w:marBottom w:val="0"/>
              <w:divBdr>
                <w:top w:val="none" w:sz="0" w:space="0" w:color="auto"/>
                <w:left w:val="none" w:sz="0" w:space="0" w:color="auto"/>
                <w:bottom w:val="none" w:sz="0" w:space="0" w:color="auto"/>
                <w:right w:val="none" w:sz="0" w:space="0" w:color="auto"/>
              </w:divBdr>
              <w:divsChild>
                <w:div w:id="5037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1559">
      <w:bodyDiv w:val="1"/>
      <w:marLeft w:val="0"/>
      <w:marRight w:val="0"/>
      <w:marTop w:val="0"/>
      <w:marBottom w:val="0"/>
      <w:divBdr>
        <w:top w:val="none" w:sz="0" w:space="0" w:color="auto"/>
        <w:left w:val="none" w:sz="0" w:space="0" w:color="auto"/>
        <w:bottom w:val="none" w:sz="0" w:space="0" w:color="auto"/>
        <w:right w:val="none" w:sz="0" w:space="0" w:color="auto"/>
      </w:divBdr>
      <w:divsChild>
        <w:div w:id="1670327695">
          <w:marLeft w:val="0"/>
          <w:marRight w:val="0"/>
          <w:marTop w:val="0"/>
          <w:marBottom w:val="0"/>
          <w:divBdr>
            <w:top w:val="none" w:sz="0" w:space="0" w:color="auto"/>
            <w:left w:val="none" w:sz="0" w:space="0" w:color="auto"/>
            <w:bottom w:val="none" w:sz="0" w:space="0" w:color="auto"/>
            <w:right w:val="none" w:sz="0" w:space="0" w:color="auto"/>
          </w:divBdr>
          <w:divsChild>
            <w:div w:id="1171945339">
              <w:marLeft w:val="0"/>
              <w:marRight w:val="0"/>
              <w:marTop w:val="0"/>
              <w:marBottom w:val="0"/>
              <w:divBdr>
                <w:top w:val="none" w:sz="0" w:space="0" w:color="auto"/>
                <w:left w:val="none" w:sz="0" w:space="0" w:color="auto"/>
                <w:bottom w:val="none" w:sz="0" w:space="0" w:color="auto"/>
                <w:right w:val="none" w:sz="0" w:space="0" w:color="auto"/>
              </w:divBdr>
              <w:divsChild>
                <w:div w:id="7219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7702">
      <w:bodyDiv w:val="1"/>
      <w:marLeft w:val="0"/>
      <w:marRight w:val="0"/>
      <w:marTop w:val="0"/>
      <w:marBottom w:val="0"/>
      <w:divBdr>
        <w:top w:val="none" w:sz="0" w:space="0" w:color="auto"/>
        <w:left w:val="none" w:sz="0" w:space="0" w:color="auto"/>
        <w:bottom w:val="none" w:sz="0" w:space="0" w:color="auto"/>
        <w:right w:val="none" w:sz="0" w:space="0" w:color="auto"/>
      </w:divBdr>
    </w:div>
    <w:div w:id="1657687207">
      <w:bodyDiv w:val="1"/>
      <w:marLeft w:val="0"/>
      <w:marRight w:val="0"/>
      <w:marTop w:val="0"/>
      <w:marBottom w:val="0"/>
      <w:divBdr>
        <w:top w:val="none" w:sz="0" w:space="0" w:color="auto"/>
        <w:left w:val="none" w:sz="0" w:space="0" w:color="auto"/>
        <w:bottom w:val="none" w:sz="0" w:space="0" w:color="auto"/>
        <w:right w:val="none" w:sz="0" w:space="0" w:color="auto"/>
      </w:divBdr>
      <w:divsChild>
        <w:div w:id="1753038995">
          <w:marLeft w:val="0"/>
          <w:marRight w:val="0"/>
          <w:marTop w:val="0"/>
          <w:marBottom w:val="0"/>
          <w:divBdr>
            <w:top w:val="none" w:sz="0" w:space="0" w:color="auto"/>
            <w:left w:val="none" w:sz="0" w:space="0" w:color="auto"/>
            <w:bottom w:val="none" w:sz="0" w:space="0" w:color="auto"/>
            <w:right w:val="none" w:sz="0" w:space="0" w:color="auto"/>
          </w:divBdr>
          <w:divsChild>
            <w:div w:id="1224370913">
              <w:marLeft w:val="0"/>
              <w:marRight w:val="0"/>
              <w:marTop w:val="0"/>
              <w:marBottom w:val="0"/>
              <w:divBdr>
                <w:top w:val="none" w:sz="0" w:space="0" w:color="auto"/>
                <w:left w:val="none" w:sz="0" w:space="0" w:color="auto"/>
                <w:bottom w:val="none" w:sz="0" w:space="0" w:color="auto"/>
                <w:right w:val="none" w:sz="0" w:space="0" w:color="auto"/>
              </w:divBdr>
              <w:divsChild>
                <w:div w:id="10831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6546">
      <w:bodyDiv w:val="1"/>
      <w:marLeft w:val="0"/>
      <w:marRight w:val="0"/>
      <w:marTop w:val="0"/>
      <w:marBottom w:val="0"/>
      <w:divBdr>
        <w:top w:val="none" w:sz="0" w:space="0" w:color="auto"/>
        <w:left w:val="none" w:sz="0" w:space="0" w:color="auto"/>
        <w:bottom w:val="none" w:sz="0" w:space="0" w:color="auto"/>
        <w:right w:val="none" w:sz="0" w:space="0" w:color="auto"/>
      </w:divBdr>
    </w:div>
    <w:div w:id="1771928887">
      <w:bodyDiv w:val="1"/>
      <w:marLeft w:val="0"/>
      <w:marRight w:val="0"/>
      <w:marTop w:val="0"/>
      <w:marBottom w:val="0"/>
      <w:divBdr>
        <w:top w:val="none" w:sz="0" w:space="0" w:color="auto"/>
        <w:left w:val="none" w:sz="0" w:space="0" w:color="auto"/>
        <w:bottom w:val="none" w:sz="0" w:space="0" w:color="auto"/>
        <w:right w:val="none" w:sz="0" w:space="0" w:color="auto"/>
      </w:divBdr>
      <w:divsChild>
        <w:div w:id="567349268">
          <w:marLeft w:val="0"/>
          <w:marRight w:val="0"/>
          <w:marTop w:val="0"/>
          <w:marBottom w:val="0"/>
          <w:divBdr>
            <w:top w:val="none" w:sz="0" w:space="0" w:color="auto"/>
            <w:left w:val="none" w:sz="0" w:space="0" w:color="auto"/>
            <w:bottom w:val="none" w:sz="0" w:space="0" w:color="auto"/>
            <w:right w:val="none" w:sz="0" w:space="0" w:color="auto"/>
          </w:divBdr>
          <w:divsChild>
            <w:div w:id="37168692">
              <w:marLeft w:val="0"/>
              <w:marRight w:val="0"/>
              <w:marTop w:val="0"/>
              <w:marBottom w:val="0"/>
              <w:divBdr>
                <w:top w:val="none" w:sz="0" w:space="0" w:color="auto"/>
                <w:left w:val="none" w:sz="0" w:space="0" w:color="auto"/>
                <w:bottom w:val="none" w:sz="0" w:space="0" w:color="auto"/>
                <w:right w:val="none" w:sz="0" w:space="0" w:color="auto"/>
              </w:divBdr>
              <w:divsChild>
                <w:div w:id="29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8892">
      <w:bodyDiv w:val="1"/>
      <w:marLeft w:val="0"/>
      <w:marRight w:val="0"/>
      <w:marTop w:val="0"/>
      <w:marBottom w:val="0"/>
      <w:divBdr>
        <w:top w:val="none" w:sz="0" w:space="0" w:color="auto"/>
        <w:left w:val="none" w:sz="0" w:space="0" w:color="auto"/>
        <w:bottom w:val="none" w:sz="0" w:space="0" w:color="auto"/>
        <w:right w:val="none" w:sz="0" w:space="0" w:color="auto"/>
      </w:divBdr>
      <w:divsChild>
        <w:div w:id="1368794407">
          <w:marLeft w:val="0"/>
          <w:marRight w:val="0"/>
          <w:marTop w:val="0"/>
          <w:marBottom w:val="0"/>
          <w:divBdr>
            <w:top w:val="none" w:sz="0" w:space="0" w:color="auto"/>
            <w:left w:val="none" w:sz="0" w:space="0" w:color="auto"/>
            <w:bottom w:val="none" w:sz="0" w:space="0" w:color="auto"/>
            <w:right w:val="none" w:sz="0" w:space="0" w:color="auto"/>
          </w:divBdr>
          <w:divsChild>
            <w:div w:id="934478957">
              <w:marLeft w:val="0"/>
              <w:marRight w:val="0"/>
              <w:marTop w:val="0"/>
              <w:marBottom w:val="0"/>
              <w:divBdr>
                <w:top w:val="none" w:sz="0" w:space="0" w:color="auto"/>
                <w:left w:val="none" w:sz="0" w:space="0" w:color="auto"/>
                <w:bottom w:val="none" w:sz="0" w:space="0" w:color="auto"/>
                <w:right w:val="none" w:sz="0" w:space="0" w:color="auto"/>
              </w:divBdr>
              <w:divsChild>
                <w:div w:id="10242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3949">
      <w:bodyDiv w:val="1"/>
      <w:marLeft w:val="0"/>
      <w:marRight w:val="0"/>
      <w:marTop w:val="0"/>
      <w:marBottom w:val="0"/>
      <w:divBdr>
        <w:top w:val="none" w:sz="0" w:space="0" w:color="auto"/>
        <w:left w:val="none" w:sz="0" w:space="0" w:color="auto"/>
        <w:bottom w:val="none" w:sz="0" w:space="0" w:color="auto"/>
        <w:right w:val="none" w:sz="0" w:space="0" w:color="auto"/>
      </w:divBdr>
      <w:divsChild>
        <w:div w:id="511727065">
          <w:marLeft w:val="0"/>
          <w:marRight w:val="0"/>
          <w:marTop w:val="0"/>
          <w:marBottom w:val="0"/>
          <w:divBdr>
            <w:top w:val="none" w:sz="0" w:space="0" w:color="auto"/>
            <w:left w:val="none" w:sz="0" w:space="0" w:color="auto"/>
            <w:bottom w:val="none" w:sz="0" w:space="0" w:color="auto"/>
            <w:right w:val="none" w:sz="0" w:space="0" w:color="auto"/>
          </w:divBdr>
          <w:divsChild>
            <w:div w:id="1374964649">
              <w:marLeft w:val="0"/>
              <w:marRight w:val="0"/>
              <w:marTop w:val="0"/>
              <w:marBottom w:val="0"/>
              <w:divBdr>
                <w:top w:val="none" w:sz="0" w:space="0" w:color="auto"/>
                <w:left w:val="none" w:sz="0" w:space="0" w:color="auto"/>
                <w:bottom w:val="none" w:sz="0" w:space="0" w:color="auto"/>
                <w:right w:val="none" w:sz="0" w:space="0" w:color="auto"/>
              </w:divBdr>
              <w:divsChild>
                <w:div w:id="6594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5380">
      <w:bodyDiv w:val="1"/>
      <w:marLeft w:val="0"/>
      <w:marRight w:val="0"/>
      <w:marTop w:val="0"/>
      <w:marBottom w:val="0"/>
      <w:divBdr>
        <w:top w:val="none" w:sz="0" w:space="0" w:color="auto"/>
        <w:left w:val="none" w:sz="0" w:space="0" w:color="auto"/>
        <w:bottom w:val="none" w:sz="0" w:space="0" w:color="auto"/>
        <w:right w:val="none" w:sz="0" w:space="0" w:color="auto"/>
      </w:divBdr>
      <w:divsChild>
        <w:div w:id="1630356604">
          <w:marLeft w:val="0"/>
          <w:marRight w:val="0"/>
          <w:marTop w:val="0"/>
          <w:marBottom w:val="0"/>
          <w:divBdr>
            <w:top w:val="none" w:sz="0" w:space="0" w:color="auto"/>
            <w:left w:val="none" w:sz="0" w:space="0" w:color="auto"/>
            <w:bottom w:val="none" w:sz="0" w:space="0" w:color="auto"/>
            <w:right w:val="none" w:sz="0" w:space="0" w:color="auto"/>
          </w:divBdr>
          <w:divsChild>
            <w:div w:id="1396002464">
              <w:marLeft w:val="0"/>
              <w:marRight w:val="0"/>
              <w:marTop w:val="0"/>
              <w:marBottom w:val="0"/>
              <w:divBdr>
                <w:top w:val="none" w:sz="0" w:space="0" w:color="auto"/>
                <w:left w:val="none" w:sz="0" w:space="0" w:color="auto"/>
                <w:bottom w:val="none" w:sz="0" w:space="0" w:color="auto"/>
                <w:right w:val="none" w:sz="0" w:space="0" w:color="auto"/>
              </w:divBdr>
              <w:divsChild>
                <w:div w:id="7755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559">
      <w:bodyDiv w:val="1"/>
      <w:marLeft w:val="0"/>
      <w:marRight w:val="0"/>
      <w:marTop w:val="0"/>
      <w:marBottom w:val="0"/>
      <w:divBdr>
        <w:top w:val="none" w:sz="0" w:space="0" w:color="auto"/>
        <w:left w:val="none" w:sz="0" w:space="0" w:color="auto"/>
        <w:bottom w:val="none" w:sz="0" w:space="0" w:color="auto"/>
        <w:right w:val="none" w:sz="0" w:space="0" w:color="auto"/>
      </w:divBdr>
    </w:div>
    <w:div w:id="2088720665">
      <w:bodyDiv w:val="1"/>
      <w:marLeft w:val="0"/>
      <w:marRight w:val="0"/>
      <w:marTop w:val="0"/>
      <w:marBottom w:val="0"/>
      <w:divBdr>
        <w:top w:val="none" w:sz="0" w:space="0" w:color="auto"/>
        <w:left w:val="none" w:sz="0" w:space="0" w:color="auto"/>
        <w:bottom w:val="none" w:sz="0" w:space="0" w:color="auto"/>
        <w:right w:val="none" w:sz="0" w:space="0" w:color="auto"/>
      </w:divBdr>
      <w:divsChild>
        <w:div w:id="1683513090">
          <w:marLeft w:val="0"/>
          <w:marRight w:val="0"/>
          <w:marTop w:val="0"/>
          <w:marBottom w:val="0"/>
          <w:divBdr>
            <w:top w:val="none" w:sz="0" w:space="0" w:color="auto"/>
            <w:left w:val="none" w:sz="0" w:space="0" w:color="auto"/>
            <w:bottom w:val="none" w:sz="0" w:space="0" w:color="auto"/>
            <w:right w:val="none" w:sz="0" w:space="0" w:color="auto"/>
          </w:divBdr>
          <w:divsChild>
            <w:div w:id="1127284795">
              <w:marLeft w:val="0"/>
              <w:marRight w:val="0"/>
              <w:marTop w:val="0"/>
              <w:marBottom w:val="0"/>
              <w:divBdr>
                <w:top w:val="none" w:sz="0" w:space="0" w:color="auto"/>
                <w:left w:val="none" w:sz="0" w:space="0" w:color="auto"/>
                <w:bottom w:val="none" w:sz="0" w:space="0" w:color="auto"/>
                <w:right w:val="none" w:sz="0" w:space="0" w:color="auto"/>
              </w:divBdr>
              <w:divsChild>
                <w:div w:id="13678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buckley</dc:creator>
  <cp:keywords/>
  <dc:description/>
  <cp:lastModifiedBy>aiden buckley</cp:lastModifiedBy>
  <cp:revision>3</cp:revision>
  <dcterms:created xsi:type="dcterms:W3CDTF">2020-10-14T13:34:00Z</dcterms:created>
  <dcterms:modified xsi:type="dcterms:W3CDTF">2020-10-14T13:34:00Z</dcterms:modified>
</cp:coreProperties>
</file>