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73" w:rsidRDefault="00616373" w:rsidP="00C1294A">
      <w:pPr>
        <w:spacing w:line="240" w:lineRule="auto"/>
        <w:contextualSpacing/>
        <w:rPr>
          <w:rFonts w:asciiTheme="majorHAnsi" w:hAnsiTheme="majorHAnsi" w:cstheme="minorHAnsi"/>
          <w:b/>
          <w:sz w:val="24"/>
          <w:szCs w:val="24"/>
        </w:rPr>
      </w:pPr>
      <w:r>
        <w:rPr>
          <w:rFonts w:asciiTheme="majorHAnsi" w:hAnsiTheme="majorHAnsi" w:cstheme="minorHAnsi"/>
          <w:b/>
          <w:noProof/>
          <w:sz w:val="24"/>
          <w:szCs w:val="24"/>
          <w:lang w:eastAsia="en-GB"/>
        </w:rPr>
        <w:drawing>
          <wp:anchor distT="0" distB="0" distL="114300" distR="114300" simplePos="0" relativeHeight="251658240" behindDoc="1" locked="0" layoutInCell="1" allowOverlap="1" wp14:anchorId="577EFADA" wp14:editId="3D6A53AA">
            <wp:simplePos x="0" y="0"/>
            <wp:positionH relativeFrom="column">
              <wp:posOffset>2035666</wp:posOffset>
            </wp:positionH>
            <wp:positionV relativeFrom="paragraph">
              <wp:posOffset>-396360</wp:posOffset>
            </wp:positionV>
            <wp:extent cx="1765497" cy="123624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SO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497" cy="1236240"/>
                    </a:xfrm>
                    <a:prstGeom prst="rect">
                      <a:avLst/>
                    </a:prstGeom>
                  </pic:spPr>
                </pic:pic>
              </a:graphicData>
            </a:graphic>
            <wp14:sizeRelH relativeFrom="page">
              <wp14:pctWidth>0</wp14:pctWidth>
            </wp14:sizeRelH>
            <wp14:sizeRelV relativeFrom="page">
              <wp14:pctHeight>0</wp14:pctHeight>
            </wp14:sizeRelV>
          </wp:anchor>
        </w:drawing>
      </w:r>
    </w:p>
    <w:p w:rsidR="00741E9D" w:rsidRDefault="00741E9D" w:rsidP="00C1294A">
      <w:pPr>
        <w:spacing w:line="240" w:lineRule="auto"/>
        <w:contextualSpacing/>
        <w:rPr>
          <w:rFonts w:asciiTheme="majorHAnsi" w:hAnsiTheme="majorHAnsi" w:cstheme="minorHAnsi"/>
          <w:b/>
          <w:sz w:val="24"/>
          <w:szCs w:val="24"/>
        </w:rPr>
      </w:pPr>
    </w:p>
    <w:p w:rsidR="00BD1ACB" w:rsidRDefault="00BD1ACB" w:rsidP="00C1294A">
      <w:pPr>
        <w:spacing w:line="240" w:lineRule="auto"/>
        <w:contextualSpacing/>
        <w:rPr>
          <w:rFonts w:asciiTheme="majorHAnsi" w:hAnsiTheme="majorHAnsi" w:cstheme="minorHAnsi"/>
          <w:b/>
          <w:sz w:val="24"/>
          <w:szCs w:val="24"/>
        </w:rPr>
      </w:pPr>
    </w:p>
    <w:p w:rsidR="00BD1ACB" w:rsidRDefault="00BD1ACB" w:rsidP="00C1294A">
      <w:pPr>
        <w:spacing w:line="240" w:lineRule="auto"/>
        <w:contextualSpacing/>
        <w:rPr>
          <w:rFonts w:asciiTheme="majorHAnsi" w:hAnsiTheme="majorHAnsi" w:cstheme="minorHAnsi"/>
          <w:b/>
          <w:sz w:val="24"/>
          <w:szCs w:val="24"/>
        </w:rPr>
      </w:pPr>
    </w:p>
    <w:p w:rsidR="00BD1ACB" w:rsidRDefault="00BD1ACB" w:rsidP="00C1294A">
      <w:pPr>
        <w:spacing w:line="240" w:lineRule="auto"/>
        <w:contextualSpacing/>
        <w:rPr>
          <w:rFonts w:asciiTheme="majorHAnsi" w:hAnsiTheme="majorHAnsi" w:cstheme="minorHAnsi"/>
          <w:b/>
          <w:sz w:val="24"/>
          <w:szCs w:val="24"/>
        </w:rPr>
      </w:pPr>
    </w:p>
    <w:p w:rsidR="005C1F07" w:rsidRDefault="005C1F07" w:rsidP="004D30FB">
      <w:pPr>
        <w:spacing w:line="240" w:lineRule="auto"/>
        <w:contextualSpacing/>
        <w:jc w:val="center"/>
        <w:rPr>
          <w:rFonts w:asciiTheme="majorHAnsi" w:hAnsiTheme="majorHAnsi" w:cstheme="minorHAnsi"/>
          <w:b/>
          <w:sz w:val="24"/>
          <w:szCs w:val="24"/>
        </w:rPr>
      </w:pPr>
    </w:p>
    <w:p w:rsidR="00A17D33" w:rsidRDefault="00C1294A" w:rsidP="004D30FB">
      <w:pPr>
        <w:spacing w:line="240" w:lineRule="auto"/>
        <w:contextualSpacing/>
        <w:jc w:val="center"/>
        <w:rPr>
          <w:rFonts w:asciiTheme="majorHAnsi" w:hAnsiTheme="majorHAnsi" w:cstheme="minorHAnsi"/>
          <w:b/>
          <w:sz w:val="24"/>
          <w:szCs w:val="24"/>
        </w:rPr>
      </w:pPr>
      <w:r w:rsidRPr="007315DC">
        <w:rPr>
          <w:rFonts w:asciiTheme="majorHAnsi" w:hAnsiTheme="majorHAnsi" w:cstheme="minorHAnsi"/>
          <w:b/>
          <w:sz w:val="24"/>
          <w:szCs w:val="24"/>
        </w:rPr>
        <w:t xml:space="preserve">JARGON </w:t>
      </w:r>
      <w:r w:rsidR="005C1F07">
        <w:rPr>
          <w:rFonts w:asciiTheme="majorHAnsi" w:hAnsiTheme="majorHAnsi" w:cstheme="minorHAnsi"/>
          <w:b/>
          <w:sz w:val="24"/>
          <w:szCs w:val="24"/>
        </w:rPr>
        <w:t xml:space="preserve">AND ACRONYM </w:t>
      </w:r>
      <w:r w:rsidRPr="007315DC">
        <w:rPr>
          <w:rFonts w:asciiTheme="majorHAnsi" w:hAnsiTheme="majorHAnsi" w:cstheme="minorHAnsi"/>
          <w:b/>
          <w:sz w:val="24"/>
          <w:szCs w:val="24"/>
        </w:rPr>
        <w:t>BUSTER</w:t>
      </w:r>
      <w:r w:rsidR="005C1F07">
        <w:rPr>
          <w:rFonts w:asciiTheme="majorHAnsi" w:hAnsiTheme="majorHAnsi" w:cstheme="minorHAnsi"/>
          <w:b/>
          <w:sz w:val="24"/>
          <w:szCs w:val="24"/>
        </w:rPr>
        <w:t xml:space="preserve"> </w:t>
      </w:r>
    </w:p>
    <w:p w:rsidR="005C1F07" w:rsidRDefault="005C1F07" w:rsidP="004D30FB">
      <w:pPr>
        <w:spacing w:line="240" w:lineRule="auto"/>
        <w:contextualSpacing/>
        <w:jc w:val="center"/>
        <w:rPr>
          <w:rFonts w:asciiTheme="majorHAnsi" w:hAnsiTheme="majorHAnsi" w:cstheme="minorHAnsi"/>
          <w:b/>
          <w:sz w:val="24"/>
          <w:szCs w:val="24"/>
        </w:rPr>
      </w:pPr>
      <w:r>
        <w:rPr>
          <w:rFonts w:asciiTheme="majorHAnsi" w:hAnsiTheme="majorHAnsi" w:cstheme="minorHAnsi"/>
          <w:b/>
          <w:sz w:val="24"/>
          <w:szCs w:val="24"/>
        </w:rPr>
        <w:t>(Please let us know if we’ve missed any!)</w:t>
      </w:r>
    </w:p>
    <w:p w:rsidR="005C1F07" w:rsidRPr="007315DC" w:rsidRDefault="005C1F07" w:rsidP="004D30FB">
      <w:pPr>
        <w:spacing w:line="240" w:lineRule="auto"/>
        <w:contextualSpacing/>
        <w:jc w:val="center"/>
        <w:rPr>
          <w:rFonts w:asciiTheme="majorHAnsi" w:hAnsiTheme="majorHAnsi" w:cstheme="minorHAnsi"/>
          <w:b/>
          <w:sz w:val="24"/>
          <w:szCs w:val="24"/>
        </w:rPr>
      </w:pPr>
      <w:bookmarkStart w:id="0" w:name="_GoBack"/>
      <w:bookmarkEnd w:id="0"/>
    </w:p>
    <w:p w:rsidR="009845CD" w:rsidRPr="00C440ED" w:rsidRDefault="009845CD" w:rsidP="009845CD">
      <w:pPr>
        <w:pStyle w:val="NormalWeb"/>
        <w:shd w:val="clear" w:color="auto" w:fill="FFFFFF"/>
        <w:contextualSpacing/>
        <w:rPr>
          <w:rFonts w:asciiTheme="majorHAnsi" w:hAnsiTheme="majorHAnsi" w:cstheme="minorHAnsi"/>
          <w:b/>
        </w:rPr>
      </w:pPr>
      <w:r w:rsidRPr="00C440ED">
        <w:rPr>
          <w:rFonts w:asciiTheme="majorHAnsi" w:hAnsiTheme="majorHAnsi" w:cstheme="minorHAnsi"/>
          <w:b/>
        </w:rPr>
        <w:t>Avenue Club</w:t>
      </w:r>
      <w:r>
        <w:rPr>
          <w:rFonts w:asciiTheme="majorHAnsi" w:hAnsiTheme="majorHAnsi" w:cstheme="minorHAnsi"/>
          <w:b/>
        </w:rPr>
        <w:t xml:space="preserve">, </w:t>
      </w:r>
      <w:proofErr w:type="gramStart"/>
      <w:r>
        <w:rPr>
          <w:rFonts w:asciiTheme="majorHAnsi" w:hAnsiTheme="majorHAnsi" w:cstheme="minorHAnsi"/>
          <w:b/>
        </w:rPr>
        <w:t>The</w:t>
      </w:r>
      <w:proofErr w:type="gramEnd"/>
      <w:r w:rsidRPr="00C440ED">
        <w:rPr>
          <w:rFonts w:asciiTheme="majorHAnsi" w:hAnsiTheme="majorHAnsi" w:cstheme="minorHAnsi"/>
          <w:b/>
        </w:rPr>
        <w:t xml:space="preserve"> – Kew</w:t>
      </w:r>
    </w:p>
    <w:p w:rsidR="009845CD" w:rsidRDefault="009845CD" w:rsidP="009845CD">
      <w:pPr>
        <w:pStyle w:val="NormalWeb"/>
        <w:shd w:val="clear" w:color="auto" w:fill="FFFFFF"/>
        <w:contextualSpacing/>
      </w:pPr>
      <w:r>
        <w:t>The Avenue Club is a Community Centre that provides a social lifeline for older people.  It is managed by Kew Community Trust (Reg. charity 289707).</w:t>
      </w:r>
    </w:p>
    <w:p w:rsidR="009845CD" w:rsidRDefault="009845CD" w:rsidP="009845CD">
      <w:pPr>
        <w:pStyle w:val="NormalWeb"/>
        <w:shd w:val="clear" w:color="auto" w:fill="FFFFFF"/>
        <w:contextualSpacing/>
      </w:pPr>
    </w:p>
    <w:p w:rsidR="00F761DC" w:rsidRPr="00F761DC" w:rsidRDefault="00F761DC" w:rsidP="009845CD">
      <w:pPr>
        <w:pStyle w:val="NormalWeb"/>
        <w:shd w:val="clear" w:color="auto" w:fill="FFFFFF"/>
        <w:contextualSpacing/>
        <w:rPr>
          <w:b/>
        </w:rPr>
      </w:pPr>
      <w:r w:rsidRPr="00F761DC">
        <w:rPr>
          <w:b/>
        </w:rPr>
        <w:t>CAB – Citizens Advice Bureau</w:t>
      </w:r>
    </w:p>
    <w:p w:rsidR="00F761DC" w:rsidRDefault="00F761DC" w:rsidP="00F761DC">
      <w:pPr>
        <w:pStyle w:val="NormalWeb"/>
      </w:pPr>
      <w:r w:rsidRPr="00F761DC">
        <w:t xml:space="preserve">CAB is a charity that aims to </w:t>
      </w:r>
      <w:r w:rsidRPr="00F761DC">
        <w:rPr>
          <w:bCs/>
        </w:rPr>
        <w:t>provide the advice</w:t>
      </w:r>
      <w:r w:rsidRPr="00F761DC">
        <w:t xml:space="preserve"> people need for the problems they face and </w:t>
      </w:r>
      <w:r w:rsidRPr="00F761DC">
        <w:rPr>
          <w:bCs/>
        </w:rPr>
        <w:t>improve the policies and practices</w:t>
      </w:r>
      <w:r w:rsidRPr="00F761DC">
        <w:t xml:space="preserve"> that affect people's lives.  It provides free, independent, confidential and impartial advice to everyone. </w:t>
      </w:r>
    </w:p>
    <w:p w:rsidR="00FD2FDA" w:rsidRPr="00FD2FDA" w:rsidRDefault="00FD2FDA" w:rsidP="00F761DC">
      <w:pPr>
        <w:pStyle w:val="NormalWeb"/>
        <w:contextualSpacing/>
        <w:rPr>
          <w:b/>
        </w:rPr>
      </w:pPr>
      <w:r w:rsidRPr="00FD2FDA">
        <w:rPr>
          <w:b/>
        </w:rPr>
        <w:t>CILS – Community Independent Living Services</w:t>
      </w:r>
    </w:p>
    <w:p w:rsidR="00FD2FDA" w:rsidRDefault="00FD2FDA" w:rsidP="00F761DC">
      <w:pPr>
        <w:pStyle w:val="NormalWeb"/>
        <w:contextualSpacing/>
      </w:pPr>
      <w:proofErr w:type="spellStart"/>
      <w:r>
        <w:t>LBRuT’s</w:t>
      </w:r>
      <w:proofErr w:type="spellEnd"/>
      <w:r>
        <w:t xml:space="preserve"> revised plan for Localised Services for Vulnerable adults to be contracted out and delivered in 4 HUB areas of the Borough.  This is due to commence 1</w:t>
      </w:r>
      <w:r w:rsidRPr="00FD2FDA">
        <w:rPr>
          <w:vertAlign w:val="superscript"/>
        </w:rPr>
        <w:t>st</w:t>
      </w:r>
      <w:r>
        <w:t xml:space="preserve"> January 2014.  (</w:t>
      </w:r>
      <w:r w:rsidR="004D30FB">
        <w:t>S</w:t>
      </w:r>
      <w:r>
        <w:t xml:space="preserve">ee </w:t>
      </w:r>
      <w:r w:rsidRPr="000534FB">
        <w:rPr>
          <w:b/>
        </w:rPr>
        <w:t>HUBS</w:t>
      </w:r>
      <w:r>
        <w:t>)</w:t>
      </w:r>
    </w:p>
    <w:p w:rsidR="00545659" w:rsidRDefault="00545659" w:rsidP="00F761DC">
      <w:pPr>
        <w:pStyle w:val="NormalWeb"/>
        <w:contextualSpacing/>
      </w:pPr>
    </w:p>
    <w:p w:rsidR="00545659" w:rsidRPr="00545659" w:rsidRDefault="00545659" w:rsidP="00F761DC">
      <w:pPr>
        <w:pStyle w:val="NormalWeb"/>
        <w:contextualSpacing/>
        <w:rPr>
          <w:b/>
        </w:rPr>
      </w:pPr>
      <w:r w:rsidRPr="00545659">
        <w:rPr>
          <w:b/>
        </w:rPr>
        <w:t>DBS – Disclosure and Barring Service (replaced CRB, Criminal Records Bureau)</w:t>
      </w:r>
    </w:p>
    <w:p w:rsidR="00545659" w:rsidRDefault="00545659" w:rsidP="00545659">
      <w:pPr>
        <w:pStyle w:val="NormalWeb"/>
        <w:contextualSpacing/>
      </w:pPr>
      <w:r>
        <w:t>The DBS issues criminal record certificates for</w:t>
      </w:r>
      <w:r>
        <w:t xml:space="preserve"> </w:t>
      </w:r>
      <w:r>
        <w:t>specific positions,</w:t>
      </w:r>
      <w:r>
        <w:t xml:space="preserve"> </w:t>
      </w:r>
      <w:r>
        <w:t>professions, employment,</w:t>
      </w:r>
    </w:p>
    <w:p w:rsidR="00545659" w:rsidRDefault="00545659" w:rsidP="00545659">
      <w:pPr>
        <w:pStyle w:val="NormalWeb"/>
        <w:contextualSpacing/>
      </w:pPr>
      <w:proofErr w:type="gramStart"/>
      <w:r>
        <w:t>offices</w:t>
      </w:r>
      <w:proofErr w:type="gramEnd"/>
      <w:r>
        <w:t>,</w:t>
      </w:r>
      <w:r>
        <w:t xml:space="preserve"> </w:t>
      </w:r>
      <w:r>
        <w:t>works and</w:t>
      </w:r>
      <w:r>
        <w:t xml:space="preserve"> </w:t>
      </w:r>
      <w:r>
        <w:t>licences</w:t>
      </w:r>
      <w:r>
        <w:t xml:space="preserve"> </w:t>
      </w:r>
      <w:r>
        <w:t>included in the Rehabilitation of Offenders Act</w:t>
      </w:r>
      <w:r>
        <w:t xml:space="preserve"> </w:t>
      </w:r>
      <w:r>
        <w:t>1974 (Exceptions) Order 1975</w:t>
      </w:r>
      <w:r>
        <w:t xml:space="preserve">.  It is advised by the government that DBS checks are carried out on people working in a one to one situation with children and/or vulnerable adults as well as in other circumstances. </w:t>
      </w:r>
    </w:p>
    <w:p w:rsidR="00FD2FDA" w:rsidRDefault="00FD2FDA" w:rsidP="00F761DC">
      <w:pPr>
        <w:pStyle w:val="NormalWeb"/>
        <w:contextualSpacing/>
      </w:pPr>
    </w:p>
    <w:p w:rsidR="009845CD" w:rsidRPr="007315DC" w:rsidRDefault="009845CD" w:rsidP="009845CD">
      <w:pPr>
        <w:pStyle w:val="NormalWeb"/>
        <w:shd w:val="clear" w:color="auto" w:fill="FFFFFF"/>
        <w:contextualSpacing/>
        <w:rPr>
          <w:rFonts w:asciiTheme="majorHAnsi" w:hAnsiTheme="majorHAnsi" w:cstheme="minorHAnsi"/>
          <w:b/>
          <w:color w:val="000000" w:themeColor="text1"/>
        </w:rPr>
      </w:pPr>
      <w:r>
        <w:rPr>
          <w:rFonts w:asciiTheme="majorHAnsi" w:hAnsiTheme="majorHAnsi" w:cstheme="minorHAnsi"/>
          <w:b/>
          <w:color w:val="000000" w:themeColor="text1"/>
        </w:rPr>
        <w:t xml:space="preserve">HAG - </w:t>
      </w:r>
      <w:r w:rsidRPr="007315DC">
        <w:rPr>
          <w:rFonts w:asciiTheme="majorHAnsi" w:hAnsiTheme="majorHAnsi" w:cstheme="minorHAnsi"/>
          <w:b/>
          <w:color w:val="000000" w:themeColor="text1"/>
        </w:rPr>
        <w:t>Ham Amenities Group</w:t>
      </w:r>
      <w:r>
        <w:rPr>
          <w:rFonts w:asciiTheme="majorHAnsi" w:hAnsiTheme="majorHAnsi" w:cstheme="minorHAnsi"/>
          <w:b/>
          <w:color w:val="000000" w:themeColor="text1"/>
        </w:rPr>
        <w:t xml:space="preserve"> (</w:t>
      </w:r>
      <w:r w:rsidRPr="007315DC">
        <w:rPr>
          <w:rFonts w:asciiTheme="majorHAnsi" w:hAnsiTheme="majorHAnsi" w:cstheme="minorHAnsi"/>
          <w:b/>
          <w:color w:val="000000" w:themeColor="text1"/>
        </w:rPr>
        <w:t>not to be confused with HUG)</w:t>
      </w:r>
    </w:p>
    <w:p w:rsidR="009845CD" w:rsidRDefault="009845CD" w:rsidP="009845CD">
      <w:pPr>
        <w:pStyle w:val="NormalWeb"/>
        <w:shd w:val="clear" w:color="auto" w:fill="FFFFFF"/>
        <w:contextualSpacing/>
        <w:rPr>
          <w:rFonts w:asciiTheme="majorHAnsi" w:hAnsiTheme="majorHAnsi" w:cstheme="minorHAnsi"/>
        </w:rPr>
      </w:pPr>
      <w:r w:rsidRPr="00AC59CD">
        <w:rPr>
          <w:rFonts w:asciiTheme="majorHAnsi" w:hAnsiTheme="majorHAnsi" w:cstheme="minorHAnsi"/>
        </w:rPr>
        <w:t xml:space="preserve">The Ham Amenities Group is a local non-political group, formed in 1979 to preserve natural heritage, to improve services and to provide the opportunity of social contact by arranging various activities. Much of its income, including all profit from </w:t>
      </w:r>
      <w:r>
        <w:rPr>
          <w:rFonts w:asciiTheme="majorHAnsi" w:hAnsiTheme="majorHAnsi" w:cstheme="minorHAnsi"/>
        </w:rPr>
        <w:t xml:space="preserve">Ham Fair </w:t>
      </w:r>
      <w:r w:rsidRPr="00AC59CD">
        <w:rPr>
          <w:rFonts w:asciiTheme="majorHAnsi" w:hAnsiTheme="majorHAnsi" w:cstheme="minorHAnsi"/>
        </w:rPr>
        <w:t>is given to local charities and good causes and has amounted over the past few years to several thousand pounds.</w:t>
      </w:r>
    </w:p>
    <w:p w:rsidR="009845CD" w:rsidRDefault="009845CD" w:rsidP="009845CD">
      <w:pPr>
        <w:pStyle w:val="NormalWeb"/>
        <w:shd w:val="clear" w:color="auto" w:fill="FFFFFF"/>
        <w:contextualSpacing/>
        <w:rPr>
          <w:rFonts w:asciiTheme="majorHAnsi" w:hAnsiTheme="majorHAnsi" w:cstheme="minorHAnsi"/>
        </w:rPr>
      </w:pPr>
    </w:p>
    <w:p w:rsidR="00A25315" w:rsidRPr="00A25315" w:rsidRDefault="00A25315" w:rsidP="009845CD">
      <w:pPr>
        <w:pStyle w:val="NormalWeb"/>
        <w:shd w:val="clear" w:color="auto" w:fill="FFFFFF"/>
        <w:contextualSpacing/>
        <w:rPr>
          <w:rFonts w:asciiTheme="majorHAnsi" w:hAnsiTheme="majorHAnsi" w:cstheme="minorHAnsi"/>
          <w:b/>
        </w:rPr>
      </w:pPr>
      <w:r w:rsidRPr="00A25315">
        <w:rPr>
          <w:rFonts w:asciiTheme="majorHAnsi" w:hAnsiTheme="majorHAnsi" w:cstheme="minorHAnsi"/>
          <w:b/>
        </w:rPr>
        <w:t xml:space="preserve">Ham and Petersham Neighbourhood Forum </w:t>
      </w:r>
    </w:p>
    <w:p w:rsidR="00A25315" w:rsidRDefault="00A25315" w:rsidP="00A25315">
      <w:pPr>
        <w:pStyle w:val="NormalWeb"/>
        <w:shd w:val="clear" w:color="auto" w:fill="FFFFFF"/>
        <w:contextualSpacing/>
        <w:rPr>
          <w:rFonts w:asciiTheme="majorHAnsi" w:hAnsiTheme="majorHAnsi" w:cstheme="minorHAnsi"/>
        </w:rPr>
      </w:pPr>
      <w:r w:rsidRPr="00A25315">
        <w:rPr>
          <w:rFonts w:asciiTheme="majorHAnsi" w:hAnsiTheme="majorHAnsi" w:cstheme="minorHAnsi"/>
        </w:rPr>
        <w:t>The key task for the forum is to write the Neighbourhood Plan which is designed to give local people the power of planning their local area. The Neighbourhood Plan must, by law, be accepted by the council and be included in its planning process after the community has voted for it at a referendum. The plan will set the framework for changes to the area for the next ten years. The Neighbourhood plan cannot be anti-development in Ham &amp; Petersham.</w:t>
      </w:r>
      <w:r>
        <w:rPr>
          <w:rFonts w:asciiTheme="majorHAnsi" w:hAnsiTheme="majorHAnsi" w:cstheme="minorHAnsi"/>
        </w:rPr>
        <w:t xml:space="preserve">  </w:t>
      </w:r>
      <w:r w:rsidRPr="00A25315">
        <w:rPr>
          <w:rFonts w:asciiTheme="majorHAnsi" w:hAnsiTheme="majorHAnsi" w:cstheme="minorHAnsi"/>
        </w:rPr>
        <w:t>The Ham &amp; Petersham Forum is for everyone in the area. You are represented on the committee by community groups and local service providers</w:t>
      </w:r>
      <w:r w:rsidR="002B3F7E">
        <w:rPr>
          <w:rFonts w:asciiTheme="majorHAnsi" w:hAnsiTheme="majorHAnsi" w:cstheme="minorHAnsi"/>
        </w:rPr>
        <w:t xml:space="preserve"> as well as</w:t>
      </w:r>
      <w:r w:rsidRPr="00A25315">
        <w:rPr>
          <w:rFonts w:asciiTheme="majorHAnsi" w:hAnsiTheme="majorHAnsi" w:cstheme="minorHAnsi"/>
        </w:rPr>
        <w:t xml:space="preserve"> four local resident</w:t>
      </w:r>
      <w:r w:rsidR="002B3F7E">
        <w:rPr>
          <w:rFonts w:asciiTheme="majorHAnsi" w:hAnsiTheme="majorHAnsi" w:cstheme="minorHAnsi"/>
        </w:rPr>
        <w:t>s.</w:t>
      </w:r>
      <w:r w:rsidRPr="00A25315">
        <w:rPr>
          <w:rFonts w:asciiTheme="majorHAnsi" w:hAnsiTheme="majorHAnsi" w:cstheme="minorHAnsi"/>
        </w:rPr>
        <w:t xml:space="preserve"> The Forum holds regular public meetings where there are workshops on some of the possible future developments.</w:t>
      </w:r>
    </w:p>
    <w:p w:rsidR="002B3F7E" w:rsidRDefault="002B3F7E" w:rsidP="00A25315">
      <w:pPr>
        <w:pStyle w:val="NormalWeb"/>
        <w:shd w:val="clear" w:color="auto" w:fill="FFFFFF"/>
        <w:contextualSpacing/>
        <w:rPr>
          <w:rFonts w:asciiTheme="majorHAnsi" w:hAnsiTheme="majorHAnsi" w:cstheme="minorHAnsi"/>
        </w:rPr>
      </w:pPr>
    </w:p>
    <w:p w:rsidR="009845CD" w:rsidRPr="00644AF6" w:rsidRDefault="009845CD" w:rsidP="009845CD">
      <w:pPr>
        <w:pStyle w:val="NormalWeb"/>
        <w:shd w:val="clear" w:color="auto" w:fill="FFFFFF"/>
        <w:contextualSpacing/>
        <w:rPr>
          <w:rFonts w:asciiTheme="majorHAnsi" w:hAnsiTheme="majorHAnsi" w:cstheme="minorHAnsi"/>
          <w:b/>
          <w:color w:val="005838"/>
        </w:rPr>
      </w:pPr>
      <w:r w:rsidRPr="00644AF6">
        <w:rPr>
          <w:rFonts w:asciiTheme="majorHAnsi" w:hAnsiTheme="majorHAnsi" w:cstheme="minorHAnsi"/>
          <w:b/>
          <w:color w:val="000000" w:themeColor="text1"/>
        </w:rPr>
        <w:lastRenderedPageBreak/>
        <w:t xml:space="preserve">HPA - The Ham and Petersham Association </w:t>
      </w:r>
    </w:p>
    <w:p w:rsidR="009845CD" w:rsidRDefault="009845CD" w:rsidP="009845CD">
      <w:pPr>
        <w:pStyle w:val="NormalWeb"/>
        <w:shd w:val="clear" w:color="auto" w:fill="FFFFFF"/>
      </w:pPr>
      <w:r>
        <w:t>HPA is a non-political and non-sectarian organisation striving to preserve and maintain the environmental and architectural integrity of Ham and Petersham.</w:t>
      </w:r>
    </w:p>
    <w:p w:rsidR="000009C7" w:rsidRDefault="000009C7" w:rsidP="009845CD">
      <w:pPr>
        <w:pStyle w:val="NormalWeb"/>
        <w:shd w:val="clear" w:color="auto" w:fill="FFFFFF"/>
        <w:contextualSpacing/>
      </w:pPr>
    </w:p>
    <w:p w:rsidR="000009C7" w:rsidRDefault="000009C7" w:rsidP="000009C7">
      <w:pPr>
        <w:pStyle w:val="NormalWeb"/>
        <w:shd w:val="clear" w:color="auto" w:fill="FFFFFF"/>
        <w:contextualSpacing/>
        <w:rPr>
          <w:b/>
        </w:rPr>
      </w:pPr>
      <w:r w:rsidRPr="000009C7">
        <w:rPr>
          <w:b/>
        </w:rPr>
        <w:t>HUBS FOR COMMUNITY SUPPORT SERVICES</w:t>
      </w:r>
    </w:p>
    <w:p w:rsidR="000009C7" w:rsidRPr="000009C7" w:rsidRDefault="000009C7" w:rsidP="000009C7">
      <w:pPr>
        <w:pStyle w:val="NormalWeb"/>
        <w:shd w:val="clear" w:color="auto" w:fill="FFFFFF"/>
        <w:contextualSpacing/>
      </w:pPr>
      <w:r w:rsidRPr="000009C7">
        <w:t xml:space="preserve">The Council and Richmond Clinical Commissioning Group have reconsidered how they wish to commission services </w:t>
      </w:r>
      <w:r>
        <w:t xml:space="preserve">in </w:t>
      </w:r>
      <w:proofErr w:type="spellStart"/>
      <w:r>
        <w:t>LBRuT</w:t>
      </w:r>
      <w:proofErr w:type="spellEnd"/>
      <w:r>
        <w:t xml:space="preserve">.  </w:t>
      </w:r>
      <w:r w:rsidRPr="000009C7">
        <w:t xml:space="preserve">The aim is </w:t>
      </w:r>
      <w:r>
        <w:t>to</w:t>
      </w:r>
      <w:r w:rsidRPr="000009C7">
        <w:t xml:space="preserve"> commission core community support services </w:t>
      </w:r>
      <w:r>
        <w:t>t</w:t>
      </w:r>
      <w:r w:rsidRPr="000009C7">
        <w:t>o achieve better equity and ease of access across the borough</w:t>
      </w:r>
      <w:r>
        <w:t xml:space="preserve">.  These will be </w:t>
      </w:r>
      <w:r w:rsidRPr="000009C7">
        <w:t>delivered within 4 localities:</w:t>
      </w:r>
    </w:p>
    <w:p w:rsidR="000009C7" w:rsidRPr="000009C7" w:rsidRDefault="000009C7" w:rsidP="000009C7">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lang w:eastAsia="en-GB"/>
        </w:rPr>
      </w:pPr>
      <w:r w:rsidRPr="000009C7">
        <w:rPr>
          <w:rFonts w:ascii="Times New Roman" w:eastAsia="Times New Roman" w:hAnsi="Times New Roman" w:cs="Times New Roman"/>
          <w:sz w:val="24"/>
          <w:szCs w:val="24"/>
          <w:lang w:eastAsia="en-GB"/>
        </w:rPr>
        <w:t xml:space="preserve">Barnes </w:t>
      </w:r>
      <w:proofErr w:type="spellStart"/>
      <w:r w:rsidRPr="000009C7">
        <w:rPr>
          <w:rFonts w:ascii="Times New Roman" w:eastAsia="Times New Roman" w:hAnsi="Times New Roman" w:cs="Times New Roman"/>
          <w:sz w:val="24"/>
          <w:szCs w:val="24"/>
          <w:lang w:eastAsia="en-GB"/>
        </w:rPr>
        <w:t>Mortlake</w:t>
      </w:r>
      <w:proofErr w:type="spellEnd"/>
      <w:r w:rsidRPr="000009C7">
        <w:rPr>
          <w:rFonts w:ascii="Times New Roman" w:eastAsia="Times New Roman" w:hAnsi="Times New Roman" w:cs="Times New Roman"/>
          <w:sz w:val="24"/>
          <w:szCs w:val="24"/>
          <w:lang w:eastAsia="en-GB"/>
        </w:rPr>
        <w:t xml:space="preserve"> and East Sheen</w:t>
      </w:r>
    </w:p>
    <w:p w:rsidR="000009C7" w:rsidRPr="000009C7" w:rsidRDefault="000009C7" w:rsidP="000009C7">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lang w:eastAsia="en-GB"/>
        </w:rPr>
      </w:pPr>
      <w:r w:rsidRPr="000009C7">
        <w:rPr>
          <w:rFonts w:ascii="Times New Roman" w:eastAsia="Times New Roman" w:hAnsi="Times New Roman" w:cs="Times New Roman"/>
          <w:sz w:val="24"/>
          <w:szCs w:val="24"/>
          <w:lang w:eastAsia="en-GB"/>
        </w:rPr>
        <w:t>Twickenham and Whitton</w:t>
      </w:r>
    </w:p>
    <w:p w:rsidR="000009C7" w:rsidRPr="000009C7" w:rsidRDefault="000009C7" w:rsidP="000009C7">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lang w:eastAsia="en-GB"/>
        </w:rPr>
      </w:pPr>
      <w:r w:rsidRPr="000009C7">
        <w:rPr>
          <w:rFonts w:ascii="Times New Roman" w:eastAsia="Times New Roman" w:hAnsi="Times New Roman" w:cs="Times New Roman"/>
          <w:sz w:val="24"/>
          <w:szCs w:val="24"/>
          <w:lang w:eastAsia="en-GB"/>
        </w:rPr>
        <w:t>Teddington and Hampton</w:t>
      </w:r>
    </w:p>
    <w:p w:rsidR="000009C7" w:rsidRPr="000009C7" w:rsidRDefault="000009C7" w:rsidP="000009C7">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lang w:eastAsia="en-GB"/>
        </w:rPr>
      </w:pPr>
      <w:r w:rsidRPr="000009C7">
        <w:rPr>
          <w:rFonts w:ascii="Times New Roman" w:eastAsia="Times New Roman" w:hAnsi="Times New Roman" w:cs="Times New Roman"/>
          <w:sz w:val="24"/>
          <w:szCs w:val="24"/>
          <w:lang w:eastAsia="en-GB"/>
        </w:rPr>
        <w:t xml:space="preserve">Richmond Ham and </w:t>
      </w:r>
      <w:r>
        <w:rPr>
          <w:rFonts w:ascii="Times New Roman" w:eastAsia="Times New Roman" w:hAnsi="Times New Roman" w:cs="Times New Roman"/>
          <w:sz w:val="24"/>
          <w:szCs w:val="24"/>
          <w:lang w:eastAsia="en-GB"/>
        </w:rPr>
        <w:t xml:space="preserve">Petersham, and </w:t>
      </w:r>
      <w:r w:rsidRPr="000009C7">
        <w:rPr>
          <w:rFonts w:ascii="Times New Roman" w:eastAsia="Times New Roman" w:hAnsi="Times New Roman" w:cs="Times New Roman"/>
          <w:sz w:val="24"/>
          <w:szCs w:val="24"/>
          <w:lang w:eastAsia="en-GB"/>
        </w:rPr>
        <w:t>Kew</w:t>
      </w:r>
    </w:p>
    <w:p w:rsidR="009845CD" w:rsidRPr="00D80758" w:rsidRDefault="009845CD" w:rsidP="009845CD">
      <w:pPr>
        <w:pStyle w:val="NormalWeb"/>
        <w:shd w:val="clear" w:color="auto" w:fill="FFFFFF"/>
        <w:contextualSpacing/>
        <w:rPr>
          <w:b/>
        </w:rPr>
      </w:pPr>
      <w:r w:rsidRPr="00D80758">
        <w:rPr>
          <w:b/>
        </w:rPr>
        <w:t>HUG – Ham Unite</w:t>
      </w:r>
      <w:r w:rsidR="00FD0BBC">
        <w:rPr>
          <w:b/>
        </w:rPr>
        <w:t>d</w:t>
      </w:r>
      <w:r w:rsidRPr="00D80758">
        <w:rPr>
          <w:b/>
        </w:rPr>
        <w:t xml:space="preserve"> Group</w:t>
      </w:r>
      <w:r>
        <w:rPr>
          <w:b/>
        </w:rPr>
        <w:t xml:space="preserve"> (not to be confused with HAG)</w:t>
      </w:r>
    </w:p>
    <w:p w:rsidR="009845CD" w:rsidRPr="00C440ED" w:rsidRDefault="009845CD" w:rsidP="009845CD">
      <w:pPr>
        <w:pStyle w:val="NormalWeb"/>
        <w:shd w:val="clear" w:color="auto" w:fill="FFFFFF"/>
        <w:contextualSpacing/>
        <w:rPr>
          <w:rFonts w:asciiTheme="majorHAnsi" w:hAnsiTheme="majorHAnsi"/>
        </w:rPr>
      </w:pPr>
      <w:r w:rsidRPr="00D80758">
        <w:rPr>
          <w:rFonts w:asciiTheme="majorHAnsi" w:hAnsiTheme="majorHAnsi"/>
          <w:bCs/>
        </w:rPr>
        <w:t>HUG is a local non-political community group who aim</w:t>
      </w:r>
      <w:r w:rsidRPr="00C440ED">
        <w:rPr>
          <w:rFonts w:asciiTheme="majorHAnsi" w:hAnsiTheme="majorHAnsi"/>
        </w:rPr>
        <w:t xml:space="preserve"> to improve and enhance the environment and the quality of life </w:t>
      </w:r>
      <w:r w:rsidRPr="00D80758">
        <w:rPr>
          <w:rFonts w:asciiTheme="majorHAnsi" w:hAnsiTheme="majorHAnsi"/>
        </w:rPr>
        <w:t>and</w:t>
      </w:r>
      <w:r w:rsidRPr="00C440ED">
        <w:rPr>
          <w:rFonts w:asciiTheme="majorHAnsi" w:hAnsiTheme="majorHAnsi"/>
        </w:rPr>
        <w:t xml:space="preserve"> promote general charitable purposes, activities, events and projects for the benefit of the community </w:t>
      </w:r>
    </w:p>
    <w:p w:rsidR="009845CD" w:rsidRPr="00AC59CD" w:rsidRDefault="009845CD" w:rsidP="009845CD">
      <w:pPr>
        <w:spacing w:line="240" w:lineRule="auto"/>
        <w:contextualSpacing/>
        <w:rPr>
          <w:rFonts w:asciiTheme="majorHAnsi" w:hAnsiTheme="majorHAnsi" w:cstheme="minorHAnsi"/>
          <w:b/>
          <w:sz w:val="24"/>
          <w:szCs w:val="24"/>
        </w:rPr>
      </w:pPr>
      <w:r w:rsidRPr="00AC59CD">
        <w:rPr>
          <w:rFonts w:asciiTheme="majorHAnsi" w:hAnsiTheme="majorHAnsi" w:cstheme="minorHAnsi"/>
          <w:b/>
          <w:sz w:val="24"/>
          <w:szCs w:val="24"/>
        </w:rPr>
        <w:t>INS – Integrated Neurological Services</w:t>
      </w:r>
    </w:p>
    <w:p w:rsidR="009845CD" w:rsidRPr="00AC59CD" w:rsidRDefault="009845CD" w:rsidP="009845CD">
      <w:pPr>
        <w:spacing w:line="240" w:lineRule="auto"/>
        <w:contextualSpacing/>
        <w:rPr>
          <w:rFonts w:asciiTheme="majorHAnsi" w:eastAsia="Times New Roman" w:hAnsiTheme="majorHAnsi" w:cstheme="minorHAnsi"/>
          <w:sz w:val="24"/>
          <w:szCs w:val="24"/>
          <w:lang w:eastAsia="en-GB"/>
        </w:rPr>
      </w:pPr>
      <w:r w:rsidRPr="00AC59CD">
        <w:rPr>
          <w:rFonts w:asciiTheme="majorHAnsi" w:hAnsiTheme="majorHAnsi" w:cstheme="minorHAnsi"/>
          <w:sz w:val="24"/>
          <w:szCs w:val="24"/>
        </w:rPr>
        <w:t xml:space="preserve">Based in Twickenham, INS is a registered charity providing long-term support for people with neurological conditions and their </w:t>
      </w:r>
      <w:proofErr w:type="spellStart"/>
      <w:r w:rsidRPr="00AC59CD">
        <w:rPr>
          <w:rFonts w:asciiTheme="majorHAnsi" w:hAnsiTheme="majorHAnsi" w:cstheme="minorHAnsi"/>
          <w:sz w:val="24"/>
          <w:szCs w:val="24"/>
        </w:rPr>
        <w:t>carers</w:t>
      </w:r>
      <w:proofErr w:type="spellEnd"/>
      <w:r w:rsidRPr="00AC59CD">
        <w:rPr>
          <w:rFonts w:asciiTheme="majorHAnsi" w:hAnsiTheme="majorHAnsi" w:cstheme="minorHAnsi"/>
          <w:sz w:val="24"/>
          <w:szCs w:val="24"/>
        </w:rPr>
        <w:t xml:space="preserve"> in the</w:t>
      </w:r>
      <w:r w:rsidRPr="00C1294A">
        <w:rPr>
          <w:rFonts w:asciiTheme="majorHAnsi" w:eastAsia="Times New Roman" w:hAnsiTheme="majorHAnsi" w:cstheme="minorHAnsi"/>
          <w:sz w:val="24"/>
          <w:szCs w:val="24"/>
          <w:lang w:eastAsia="en-GB"/>
        </w:rPr>
        <w:t xml:space="preserve"> Boroughs of </w:t>
      </w:r>
      <w:r w:rsidRPr="00AC59CD">
        <w:rPr>
          <w:rFonts w:asciiTheme="majorHAnsi" w:eastAsia="Times New Roman" w:hAnsiTheme="majorHAnsi" w:cstheme="minorHAnsi"/>
          <w:bCs/>
          <w:i/>
          <w:iCs/>
          <w:sz w:val="24"/>
          <w:szCs w:val="24"/>
          <w:lang w:eastAsia="en-GB"/>
        </w:rPr>
        <w:t>Hounslow</w:t>
      </w:r>
      <w:r w:rsidRPr="00C1294A">
        <w:rPr>
          <w:rFonts w:asciiTheme="majorHAnsi" w:eastAsia="Times New Roman" w:hAnsiTheme="majorHAnsi" w:cstheme="minorHAnsi"/>
          <w:sz w:val="24"/>
          <w:szCs w:val="24"/>
          <w:lang w:eastAsia="en-GB"/>
        </w:rPr>
        <w:t xml:space="preserve"> and </w:t>
      </w:r>
      <w:r w:rsidRPr="00AC59CD">
        <w:rPr>
          <w:rFonts w:asciiTheme="majorHAnsi" w:eastAsia="Times New Roman" w:hAnsiTheme="majorHAnsi" w:cstheme="minorHAnsi"/>
          <w:bCs/>
          <w:i/>
          <w:iCs/>
          <w:sz w:val="24"/>
          <w:szCs w:val="24"/>
          <w:lang w:eastAsia="en-GB"/>
        </w:rPr>
        <w:t>Richmond</w:t>
      </w:r>
      <w:r w:rsidRPr="00C1294A">
        <w:rPr>
          <w:rFonts w:asciiTheme="majorHAnsi" w:eastAsia="Times New Roman" w:hAnsiTheme="majorHAnsi" w:cstheme="minorHAnsi"/>
          <w:sz w:val="24"/>
          <w:szCs w:val="24"/>
          <w:lang w:eastAsia="en-GB"/>
        </w:rPr>
        <w:t>.</w:t>
      </w:r>
    </w:p>
    <w:p w:rsidR="009845CD" w:rsidRDefault="009845CD" w:rsidP="00C1294A">
      <w:pPr>
        <w:spacing w:line="240" w:lineRule="auto"/>
        <w:contextualSpacing/>
        <w:rPr>
          <w:rFonts w:asciiTheme="majorHAnsi" w:hAnsiTheme="majorHAnsi" w:cstheme="minorHAnsi"/>
          <w:sz w:val="24"/>
          <w:szCs w:val="24"/>
        </w:rPr>
      </w:pPr>
    </w:p>
    <w:p w:rsidR="000009C7" w:rsidRPr="000009C7" w:rsidRDefault="000009C7" w:rsidP="00C1294A">
      <w:pPr>
        <w:spacing w:line="240" w:lineRule="auto"/>
        <w:contextualSpacing/>
        <w:rPr>
          <w:rFonts w:asciiTheme="majorHAnsi" w:hAnsiTheme="majorHAnsi" w:cstheme="minorHAnsi"/>
          <w:b/>
          <w:sz w:val="24"/>
          <w:szCs w:val="24"/>
        </w:rPr>
      </w:pPr>
      <w:proofErr w:type="spellStart"/>
      <w:r w:rsidRPr="000009C7">
        <w:rPr>
          <w:rFonts w:asciiTheme="majorHAnsi" w:hAnsiTheme="majorHAnsi" w:cstheme="minorHAnsi"/>
          <w:b/>
          <w:sz w:val="24"/>
          <w:szCs w:val="24"/>
        </w:rPr>
        <w:t>LBRuT</w:t>
      </w:r>
      <w:proofErr w:type="spellEnd"/>
    </w:p>
    <w:p w:rsidR="000009C7" w:rsidRDefault="000009C7" w:rsidP="00C1294A">
      <w:pPr>
        <w:spacing w:line="240" w:lineRule="auto"/>
        <w:contextualSpacing/>
        <w:rPr>
          <w:rFonts w:asciiTheme="majorHAnsi" w:hAnsiTheme="majorHAnsi" w:cstheme="minorHAnsi"/>
          <w:sz w:val="24"/>
          <w:szCs w:val="24"/>
        </w:rPr>
      </w:pPr>
      <w:r>
        <w:rPr>
          <w:rFonts w:asciiTheme="majorHAnsi" w:hAnsiTheme="majorHAnsi" w:cstheme="minorHAnsi"/>
          <w:sz w:val="24"/>
          <w:szCs w:val="24"/>
        </w:rPr>
        <w:t xml:space="preserve">London Borough of Richmond </w:t>
      </w:r>
      <w:proofErr w:type="gramStart"/>
      <w:r>
        <w:rPr>
          <w:rFonts w:asciiTheme="majorHAnsi" w:hAnsiTheme="majorHAnsi" w:cstheme="minorHAnsi"/>
          <w:sz w:val="24"/>
          <w:szCs w:val="24"/>
        </w:rPr>
        <w:t>Upon</w:t>
      </w:r>
      <w:proofErr w:type="gramEnd"/>
      <w:r>
        <w:rPr>
          <w:rFonts w:asciiTheme="majorHAnsi" w:hAnsiTheme="majorHAnsi" w:cstheme="minorHAnsi"/>
          <w:sz w:val="24"/>
          <w:szCs w:val="24"/>
        </w:rPr>
        <w:t xml:space="preserve"> Thames</w:t>
      </w:r>
    </w:p>
    <w:p w:rsidR="000009C7" w:rsidRDefault="000009C7" w:rsidP="00C1294A">
      <w:pPr>
        <w:spacing w:line="240" w:lineRule="auto"/>
        <w:contextualSpacing/>
        <w:rPr>
          <w:rFonts w:asciiTheme="majorHAnsi" w:hAnsiTheme="majorHAnsi" w:cstheme="minorHAnsi"/>
          <w:sz w:val="24"/>
          <w:szCs w:val="24"/>
        </w:rPr>
      </w:pPr>
    </w:p>
    <w:p w:rsidR="009845CD" w:rsidRDefault="009845CD" w:rsidP="009845CD">
      <w:pPr>
        <w:spacing w:line="240" w:lineRule="auto"/>
        <w:contextualSpacing/>
        <w:rPr>
          <w:rFonts w:asciiTheme="majorHAnsi" w:eastAsia="Times New Roman" w:hAnsiTheme="majorHAnsi" w:cstheme="minorHAnsi"/>
          <w:b/>
          <w:sz w:val="24"/>
          <w:szCs w:val="24"/>
          <w:lang w:eastAsia="en-GB"/>
        </w:rPr>
      </w:pPr>
      <w:r w:rsidRPr="00AC59CD">
        <w:rPr>
          <w:rFonts w:asciiTheme="majorHAnsi" w:eastAsia="Times New Roman" w:hAnsiTheme="majorHAnsi" w:cstheme="minorHAnsi"/>
          <w:b/>
          <w:sz w:val="24"/>
          <w:szCs w:val="24"/>
          <w:lang w:eastAsia="en-GB"/>
        </w:rPr>
        <w:t xml:space="preserve">NCG – Neighbourhood Care Group </w:t>
      </w:r>
    </w:p>
    <w:p w:rsidR="009845CD" w:rsidRPr="00AC59CD" w:rsidRDefault="009845CD" w:rsidP="009845CD">
      <w:pPr>
        <w:spacing w:line="240" w:lineRule="auto"/>
        <w:contextualSpacing/>
        <w:rPr>
          <w:rFonts w:asciiTheme="majorHAnsi" w:eastAsia="Times New Roman" w:hAnsiTheme="majorHAnsi" w:cstheme="minorHAnsi"/>
          <w:b/>
          <w:sz w:val="24"/>
          <w:szCs w:val="24"/>
          <w:lang w:eastAsia="en-GB"/>
        </w:rPr>
      </w:pPr>
      <w:r w:rsidRPr="00AC59CD">
        <w:rPr>
          <w:rFonts w:asciiTheme="majorHAnsi" w:eastAsia="Times New Roman" w:hAnsiTheme="majorHAnsi" w:cstheme="minorHAnsi"/>
          <w:b/>
          <w:sz w:val="24"/>
          <w:szCs w:val="24"/>
          <w:lang w:eastAsia="en-GB"/>
        </w:rPr>
        <w:t>(</w:t>
      </w:r>
      <w:proofErr w:type="gramStart"/>
      <w:r w:rsidRPr="00AC59CD">
        <w:rPr>
          <w:rFonts w:asciiTheme="majorHAnsi" w:eastAsia="Times New Roman" w:hAnsiTheme="majorHAnsi" w:cstheme="minorHAnsi"/>
          <w:b/>
          <w:sz w:val="24"/>
          <w:szCs w:val="24"/>
          <w:lang w:eastAsia="en-GB"/>
        </w:rPr>
        <w:t>also</w:t>
      </w:r>
      <w:proofErr w:type="gramEnd"/>
      <w:r w:rsidRPr="00AC59CD">
        <w:rPr>
          <w:rFonts w:asciiTheme="majorHAnsi" w:eastAsia="Times New Roman" w:hAnsiTheme="majorHAnsi" w:cstheme="minorHAnsi"/>
          <w:b/>
          <w:sz w:val="24"/>
          <w:szCs w:val="24"/>
          <w:lang w:eastAsia="en-GB"/>
        </w:rPr>
        <w:t xml:space="preserve"> sometimes referred to as </w:t>
      </w:r>
      <w:r>
        <w:rPr>
          <w:rFonts w:asciiTheme="majorHAnsi" w:eastAsia="Times New Roman" w:hAnsiTheme="majorHAnsi" w:cstheme="minorHAnsi"/>
          <w:b/>
          <w:sz w:val="24"/>
          <w:szCs w:val="24"/>
          <w:lang w:eastAsia="en-GB"/>
        </w:rPr>
        <w:t xml:space="preserve">VCG - </w:t>
      </w:r>
      <w:r w:rsidRPr="00AC59CD">
        <w:rPr>
          <w:rFonts w:asciiTheme="majorHAnsi" w:eastAsia="Times New Roman" w:hAnsiTheme="majorHAnsi" w:cstheme="minorHAnsi"/>
          <w:b/>
          <w:sz w:val="24"/>
          <w:szCs w:val="24"/>
          <w:lang w:eastAsia="en-GB"/>
        </w:rPr>
        <w:t>V</w:t>
      </w:r>
      <w:r>
        <w:rPr>
          <w:rFonts w:asciiTheme="majorHAnsi" w:eastAsia="Times New Roman" w:hAnsiTheme="majorHAnsi" w:cstheme="minorHAnsi"/>
          <w:b/>
          <w:sz w:val="24"/>
          <w:szCs w:val="24"/>
          <w:lang w:eastAsia="en-GB"/>
        </w:rPr>
        <w:t xml:space="preserve">oluntary </w:t>
      </w:r>
      <w:r w:rsidRPr="00AC59CD">
        <w:rPr>
          <w:rFonts w:asciiTheme="majorHAnsi" w:eastAsia="Times New Roman" w:hAnsiTheme="majorHAnsi" w:cstheme="minorHAnsi"/>
          <w:b/>
          <w:sz w:val="24"/>
          <w:szCs w:val="24"/>
          <w:lang w:eastAsia="en-GB"/>
        </w:rPr>
        <w:t>C</w:t>
      </w:r>
      <w:r>
        <w:rPr>
          <w:rFonts w:asciiTheme="majorHAnsi" w:eastAsia="Times New Roman" w:hAnsiTheme="majorHAnsi" w:cstheme="minorHAnsi"/>
          <w:b/>
          <w:sz w:val="24"/>
          <w:szCs w:val="24"/>
          <w:lang w:eastAsia="en-GB"/>
        </w:rPr>
        <w:t xml:space="preserve">are </w:t>
      </w:r>
      <w:r w:rsidRPr="00AC59CD">
        <w:rPr>
          <w:rFonts w:asciiTheme="majorHAnsi" w:eastAsia="Times New Roman" w:hAnsiTheme="majorHAnsi" w:cstheme="minorHAnsi"/>
          <w:b/>
          <w:sz w:val="24"/>
          <w:szCs w:val="24"/>
          <w:lang w:eastAsia="en-GB"/>
        </w:rPr>
        <w:t>G</w:t>
      </w:r>
      <w:r>
        <w:rPr>
          <w:rFonts w:asciiTheme="majorHAnsi" w:eastAsia="Times New Roman" w:hAnsiTheme="majorHAnsi" w:cstheme="minorHAnsi"/>
          <w:b/>
          <w:sz w:val="24"/>
          <w:szCs w:val="24"/>
          <w:lang w:eastAsia="en-GB"/>
        </w:rPr>
        <w:t>roup</w:t>
      </w:r>
      <w:r w:rsidRPr="00AC59CD">
        <w:rPr>
          <w:rFonts w:asciiTheme="majorHAnsi" w:eastAsia="Times New Roman" w:hAnsiTheme="majorHAnsi" w:cstheme="minorHAnsi"/>
          <w:b/>
          <w:sz w:val="24"/>
          <w:szCs w:val="24"/>
          <w:lang w:eastAsia="en-GB"/>
        </w:rPr>
        <w:t>)</w:t>
      </w:r>
    </w:p>
    <w:p w:rsidR="009845CD" w:rsidRPr="00AC59CD" w:rsidRDefault="009845CD" w:rsidP="009845CD">
      <w:pPr>
        <w:spacing w:line="240" w:lineRule="auto"/>
        <w:contextualSpacing/>
        <w:rPr>
          <w:rFonts w:asciiTheme="majorHAnsi" w:eastAsia="Times New Roman" w:hAnsiTheme="majorHAnsi" w:cstheme="minorHAnsi"/>
          <w:sz w:val="24"/>
          <w:szCs w:val="24"/>
          <w:lang w:eastAsia="en-GB"/>
        </w:rPr>
      </w:pPr>
      <w:r w:rsidRPr="00AC59CD">
        <w:rPr>
          <w:rFonts w:asciiTheme="majorHAnsi" w:eastAsia="Times New Roman" w:hAnsiTheme="majorHAnsi" w:cstheme="minorHAnsi"/>
          <w:sz w:val="24"/>
          <w:szCs w:val="24"/>
          <w:lang w:eastAsia="en-GB"/>
        </w:rPr>
        <w:t>Richmond is fortunate to have 8 NCG’s that help the elderly and less mobile people throughout the Borough of Richmond.</w:t>
      </w:r>
    </w:p>
    <w:p w:rsidR="009845CD" w:rsidRDefault="009845CD" w:rsidP="009845CD">
      <w:pPr>
        <w:pStyle w:val="ListParagraph"/>
        <w:numPr>
          <w:ilvl w:val="0"/>
          <w:numId w:val="1"/>
        </w:numPr>
        <w:spacing w:line="240" w:lineRule="auto"/>
        <w:rPr>
          <w:rFonts w:asciiTheme="majorHAnsi" w:eastAsia="Times New Roman" w:hAnsiTheme="majorHAnsi" w:cstheme="minorHAnsi"/>
          <w:sz w:val="24"/>
          <w:szCs w:val="24"/>
          <w:lang w:eastAsia="en-GB"/>
        </w:rPr>
      </w:pPr>
      <w:r w:rsidRPr="00C440ED">
        <w:rPr>
          <w:rFonts w:asciiTheme="majorHAnsi" w:eastAsia="Times New Roman" w:hAnsiTheme="majorHAnsi" w:cstheme="minorHAnsi"/>
          <w:sz w:val="24"/>
          <w:szCs w:val="24"/>
          <w:lang w:eastAsia="en-GB"/>
        </w:rPr>
        <w:t>FiSH – Barnes,</w:t>
      </w:r>
      <w:r>
        <w:rPr>
          <w:rFonts w:asciiTheme="majorHAnsi" w:eastAsia="Times New Roman" w:hAnsiTheme="majorHAnsi" w:cstheme="minorHAnsi"/>
          <w:sz w:val="24"/>
          <w:szCs w:val="24"/>
          <w:lang w:eastAsia="en-GB"/>
        </w:rPr>
        <w:t xml:space="preserve"> </w:t>
      </w:r>
      <w:proofErr w:type="spellStart"/>
      <w:r>
        <w:rPr>
          <w:rFonts w:asciiTheme="majorHAnsi" w:eastAsia="Times New Roman" w:hAnsiTheme="majorHAnsi" w:cstheme="minorHAnsi"/>
          <w:sz w:val="24"/>
          <w:szCs w:val="24"/>
          <w:lang w:eastAsia="en-GB"/>
        </w:rPr>
        <w:t>Mortlake</w:t>
      </w:r>
      <w:proofErr w:type="spellEnd"/>
      <w:r>
        <w:rPr>
          <w:rFonts w:asciiTheme="majorHAnsi" w:eastAsia="Times New Roman" w:hAnsiTheme="majorHAnsi" w:cstheme="minorHAnsi"/>
          <w:sz w:val="24"/>
          <w:szCs w:val="24"/>
          <w:lang w:eastAsia="en-GB"/>
        </w:rPr>
        <w:t xml:space="preserve"> and East Sheen Scheme</w:t>
      </w:r>
    </w:p>
    <w:p w:rsidR="009845CD" w:rsidRDefault="009845CD" w:rsidP="009845CD">
      <w:pPr>
        <w:pStyle w:val="ListParagraph"/>
        <w:numPr>
          <w:ilvl w:val="0"/>
          <w:numId w:val="1"/>
        </w:numPr>
        <w:spacing w:line="240" w:lineRule="auto"/>
        <w:rPr>
          <w:rFonts w:asciiTheme="majorHAnsi" w:eastAsia="Times New Roman" w:hAnsiTheme="majorHAnsi" w:cstheme="minorHAnsi"/>
          <w:sz w:val="24"/>
          <w:szCs w:val="24"/>
          <w:lang w:eastAsia="en-GB"/>
        </w:rPr>
      </w:pPr>
      <w:r w:rsidRPr="00C440ED">
        <w:rPr>
          <w:rFonts w:asciiTheme="majorHAnsi" w:eastAsia="Times New Roman" w:hAnsiTheme="majorHAnsi" w:cstheme="minorHAnsi"/>
          <w:sz w:val="24"/>
          <w:szCs w:val="24"/>
          <w:lang w:eastAsia="en-GB"/>
        </w:rPr>
        <w:t>Ham and Petersham SOS – Ham and Petersham</w:t>
      </w:r>
    </w:p>
    <w:p w:rsidR="009845CD" w:rsidRDefault="009845CD" w:rsidP="009845CD">
      <w:pPr>
        <w:pStyle w:val="ListParagraph"/>
        <w:numPr>
          <w:ilvl w:val="0"/>
          <w:numId w:val="1"/>
        </w:numPr>
        <w:spacing w:line="240" w:lineRule="auto"/>
        <w:rPr>
          <w:rFonts w:asciiTheme="majorHAnsi" w:eastAsia="Times New Roman" w:hAnsiTheme="majorHAnsi" w:cstheme="minorHAnsi"/>
          <w:sz w:val="24"/>
          <w:szCs w:val="24"/>
          <w:lang w:eastAsia="en-GB"/>
        </w:rPr>
      </w:pPr>
      <w:r w:rsidRPr="00C440ED">
        <w:rPr>
          <w:rFonts w:asciiTheme="majorHAnsi" w:eastAsia="Times New Roman" w:hAnsiTheme="majorHAnsi" w:cstheme="minorHAnsi"/>
          <w:sz w:val="24"/>
          <w:szCs w:val="24"/>
          <w:lang w:eastAsia="en-GB"/>
        </w:rPr>
        <w:t>Hampton and Hampton Hill Voluntary Care Group</w:t>
      </w:r>
    </w:p>
    <w:p w:rsidR="009845CD" w:rsidRDefault="009845CD" w:rsidP="009845CD">
      <w:pPr>
        <w:pStyle w:val="ListParagraph"/>
        <w:numPr>
          <w:ilvl w:val="0"/>
          <w:numId w:val="1"/>
        </w:numPr>
        <w:spacing w:line="240" w:lineRule="auto"/>
        <w:rPr>
          <w:rFonts w:asciiTheme="majorHAnsi" w:eastAsia="Times New Roman" w:hAnsiTheme="majorHAnsi" w:cstheme="minorHAnsi"/>
          <w:sz w:val="24"/>
          <w:szCs w:val="24"/>
          <w:lang w:eastAsia="en-GB"/>
        </w:rPr>
      </w:pPr>
      <w:r w:rsidRPr="00C440ED">
        <w:rPr>
          <w:rFonts w:asciiTheme="majorHAnsi" w:eastAsia="Times New Roman" w:hAnsiTheme="majorHAnsi" w:cstheme="minorHAnsi"/>
          <w:sz w:val="24"/>
          <w:szCs w:val="24"/>
          <w:lang w:eastAsia="en-GB"/>
        </w:rPr>
        <w:t xml:space="preserve">HANDS – Twickenham Help a </w:t>
      </w:r>
      <w:proofErr w:type="spellStart"/>
      <w:r w:rsidRPr="00C440ED">
        <w:rPr>
          <w:rFonts w:asciiTheme="majorHAnsi" w:eastAsia="Times New Roman" w:hAnsiTheme="majorHAnsi" w:cstheme="minorHAnsi"/>
          <w:sz w:val="24"/>
          <w:szCs w:val="24"/>
          <w:lang w:eastAsia="en-GB"/>
        </w:rPr>
        <w:t>Neighbuor</w:t>
      </w:r>
      <w:proofErr w:type="spellEnd"/>
      <w:r w:rsidRPr="00C440ED">
        <w:rPr>
          <w:rFonts w:asciiTheme="majorHAnsi" w:eastAsia="Times New Roman" w:hAnsiTheme="majorHAnsi" w:cstheme="minorHAnsi"/>
          <w:sz w:val="24"/>
          <w:szCs w:val="24"/>
          <w:lang w:eastAsia="en-GB"/>
        </w:rPr>
        <w:t xml:space="preserve"> in Distress Scheme</w:t>
      </w:r>
    </w:p>
    <w:p w:rsidR="009845CD" w:rsidRDefault="009845CD" w:rsidP="009845CD">
      <w:pPr>
        <w:pStyle w:val="ListParagraph"/>
        <w:numPr>
          <w:ilvl w:val="0"/>
          <w:numId w:val="1"/>
        </w:numPr>
        <w:spacing w:line="240" w:lineRule="auto"/>
        <w:rPr>
          <w:rFonts w:asciiTheme="majorHAnsi" w:eastAsia="Times New Roman" w:hAnsiTheme="majorHAnsi" w:cstheme="minorHAnsi"/>
          <w:sz w:val="24"/>
          <w:szCs w:val="24"/>
          <w:lang w:eastAsia="en-GB"/>
        </w:rPr>
      </w:pPr>
      <w:r w:rsidRPr="00C440ED">
        <w:rPr>
          <w:rFonts w:asciiTheme="majorHAnsi" w:eastAsia="Times New Roman" w:hAnsiTheme="majorHAnsi" w:cstheme="minorHAnsi"/>
          <w:sz w:val="24"/>
          <w:szCs w:val="24"/>
          <w:lang w:eastAsia="en-GB"/>
        </w:rPr>
        <w:t>KNA – Kew Neighbourhood Association</w:t>
      </w:r>
    </w:p>
    <w:p w:rsidR="009845CD" w:rsidRDefault="009845CD" w:rsidP="009845CD">
      <w:pPr>
        <w:pStyle w:val="ListParagraph"/>
        <w:numPr>
          <w:ilvl w:val="0"/>
          <w:numId w:val="1"/>
        </w:numPr>
        <w:spacing w:line="240" w:lineRule="auto"/>
        <w:rPr>
          <w:rFonts w:asciiTheme="majorHAnsi" w:eastAsia="Times New Roman" w:hAnsiTheme="majorHAnsi" w:cstheme="minorHAnsi"/>
          <w:sz w:val="24"/>
          <w:szCs w:val="24"/>
          <w:lang w:eastAsia="en-GB"/>
        </w:rPr>
      </w:pPr>
      <w:r w:rsidRPr="00C440ED">
        <w:rPr>
          <w:rFonts w:asciiTheme="majorHAnsi" w:eastAsia="Times New Roman" w:hAnsiTheme="majorHAnsi" w:cstheme="minorHAnsi"/>
          <w:sz w:val="24"/>
          <w:szCs w:val="24"/>
          <w:lang w:eastAsia="en-GB"/>
        </w:rPr>
        <w:t>RGN – Richmond Good Neighbours</w:t>
      </w:r>
    </w:p>
    <w:p w:rsidR="009845CD" w:rsidRDefault="009845CD" w:rsidP="009845CD">
      <w:pPr>
        <w:pStyle w:val="ListParagraph"/>
        <w:numPr>
          <w:ilvl w:val="0"/>
          <w:numId w:val="1"/>
        </w:numPr>
        <w:spacing w:line="240" w:lineRule="auto"/>
        <w:rPr>
          <w:rFonts w:asciiTheme="majorHAnsi" w:eastAsia="Times New Roman" w:hAnsiTheme="majorHAnsi" w:cstheme="minorHAnsi"/>
          <w:sz w:val="24"/>
          <w:szCs w:val="24"/>
          <w:lang w:eastAsia="en-GB"/>
        </w:rPr>
      </w:pPr>
      <w:r w:rsidRPr="00C440ED">
        <w:rPr>
          <w:rFonts w:asciiTheme="majorHAnsi" w:eastAsia="Times New Roman" w:hAnsiTheme="majorHAnsi" w:cstheme="minorHAnsi"/>
          <w:sz w:val="24"/>
          <w:szCs w:val="24"/>
          <w:lang w:eastAsia="en-GB"/>
        </w:rPr>
        <w:t>Teddington and Hampton Wick Voluntary Care Group</w:t>
      </w:r>
    </w:p>
    <w:p w:rsidR="009845CD" w:rsidRPr="00C440ED" w:rsidRDefault="009845CD" w:rsidP="009845CD">
      <w:pPr>
        <w:pStyle w:val="ListParagraph"/>
        <w:numPr>
          <w:ilvl w:val="0"/>
          <w:numId w:val="1"/>
        </w:numPr>
        <w:spacing w:line="240" w:lineRule="auto"/>
        <w:rPr>
          <w:rFonts w:asciiTheme="majorHAnsi" w:eastAsia="Times New Roman" w:hAnsiTheme="majorHAnsi" w:cstheme="minorHAnsi"/>
          <w:sz w:val="24"/>
          <w:szCs w:val="24"/>
          <w:lang w:eastAsia="en-GB"/>
        </w:rPr>
      </w:pPr>
      <w:r w:rsidRPr="00C440ED">
        <w:rPr>
          <w:rFonts w:asciiTheme="majorHAnsi" w:eastAsia="Times New Roman" w:hAnsiTheme="majorHAnsi" w:cstheme="minorHAnsi"/>
          <w:sz w:val="24"/>
          <w:szCs w:val="24"/>
          <w:lang w:eastAsia="en-GB"/>
        </w:rPr>
        <w:t>Whitton Network</w:t>
      </w:r>
    </w:p>
    <w:p w:rsidR="009845CD" w:rsidRDefault="009845CD" w:rsidP="00C1294A">
      <w:pPr>
        <w:spacing w:line="240" w:lineRule="auto"/>
        <w:contextualSpacing/>
        <w:rPr>
          <w:rFonts w:asciiTheme="majorHAnsi" w:hAnsiTheme="majorHAnsi" w:cstheme="minorHAnsi"/>
          <w:sz w:val="24"/>
          <w:szCs w:val="24"/>
        </w:rPr>
      </w:pPr>
    </w:p>
    <w:p w:rsidR="009845CD" w:rsidRPr="00AC59CD" w:rsidRDefault="009845CD" w:rsidP="009845CD">
      <w:pPr>
        <w:spacing w:line="240" w:lineRule="auto"/>
        <w:contextualSpacing/>
        <w:rPr>
          <w:rFonts w:asciiTheme="majorHAnsi" w:hAnsiTheme="majorHAnsi" w:cstheme="minorHAnsi"/>
          <w:b/>
          <w:sz w:val="24"/>
          <w:szCs w:val="24"/>
        </w:rPr>
      </w:pPr>
      <w:r w:rsidRPr="00AC59CD">
        <w:rPr>
          <w:rFonts w:asciiTheme="majorHAnsi" w:hAnsiTheme="majorHAnsi" w:cstheme="minorHAnsi"/>
          <w:b/>
          <w:sz w:val="24"/>
          <w:szCs w:val="24"/>
        </w:rPr>
        <w:t>R</w:t>
      </w:r>
      <w:r>
        <w:rPr>
          <w:rFonts w:asciiTheme="majorHAnsi" w:hAnsiTheme="majorHAnsi" w:cstheme="minorHAnsi"/>
          <w:b/>
          <w:sz w:val="24"/>
          <w:szCs w:val="24"/>
        </w:rPr>
        <w:t>AID</w:t>
      </w:r>
      <w:r w:rsidRPr="00AC59CD">
        <w:rPr>
          <w:rFonts w:asciiTheme="majorHAnsi" w:hAnsiTheme="majorHAnsi" w:cstheme="minorHAnsi"/>
          <w:b/>
          <w:sz w:val="24"/>
          <w:szCs w:val="24"/>
        </w:rPr>
        <w:t xml:space="preserve"> – Richmond Aid</w:t>
      </w:r>
    </w:p>
    <w:p w:rsidR="009845CD" w:rsidRDefault="009845CD" w:rsidP="009845CD">
      <w:pPr>
        <w:spacing w:line="240" w:lineRule="auto"/>
        <w:contextualSpacing/>
        <w:rPr>
          <w:rFonts w:asciiTheme="majorHAnsi" w:hAnsiTheme="majorHAnsi" w:cstheme="minorHAnsi"/>
          <w:sz w:val="24"/>
          <w:szCs w:val="24"/>
        </w:rPr>
      </w:pPr>
      <w:r w:rsidRPr="00AC59CD">
        <w:rPr>
          <w:rFonts w:asciiTheme="majorHAnsi" w:hAnsiTheme="majorHAnsi" w:cstheme="minorHAnsi"/>
          <w:sz w:val="24"/>
          <w:szCs w:val="24"/>
        </w:rPr>
        <w:t>Richmond AID is a charity run by and for disabled people in the London Borough of Richmond upon Thames and surrounding areas. It supports disabled people, families, carers and professionals by providing services such as the Advice Service, Richmond SPADE (gardening service), the Benefits Service and support with employment and training.</w:t>
      </w:r>
    </w:p>
    <w:p w:rsidR="009845CD" w:rsidRPr="00AC59CD" w:rsidRDefault="009845CD" w:rsidP="00C1294A">
      <w:pPr>
        <w:spacing w:line="240" w:lineRule="auto"/>
        <w:contextualSpacing/>
        <w:rPr>
          <w:rFonts w:asciiTheme="majorHAnsi" w:hAnsiTheme="majorHAnsi" w:cstheme="minorHAnsi"/>
          <w:sz w:val="24"/>
          <w:szCs w:val="24"/>
        </w:rPr>
      </w:pPr>
    </w:p>
    <w:p w:rsidR="00C1294A" w:rsidRPr="00AC59CD" w:rsidRDefault="00C1294A" w:rsidP="00C1294A">
      <w:pPr>
        <w:spacing w:line="240" w:lineRule="auto"/>
        <w:contextualSpacing/>
        <w:rPr>
          <w:rFonts w:asciiTheme="majorHAnsi" w:hAnsiTheme="majorHAnsi" w:cstheme="minorHAnsi"/>
          <w:b/>
          <w:sz w:val="24"/>
          <w:szCs w:val="24"/>
        </w:rPr>
      </w:pPr>
      <w:r w:rsidRPr="00AC59CD">
        <w:rPr>
          <w:rFonts w:asciiTheme="majorHAnsi" w:hAnsiTheme="majorHAnsi" w:cstheme="minorHAnsi"/>
          <w:b/>
          <w:sz w:val="24"/>
          <w:szCs w:val="24"/>
        </w:rPr>
        <w:t>RaKAT- Richmond and Kingston Accessible Transport</w:t>
      </w:r>
    </w:p>
    <w:p w:rsidR="00C1294A" w:rsidRPr="00AC59CD" w:rsidRDefault="00C1294A" w:rsidP="00C1294A">
      <w:pPr>
        <w:spacing w:line="240" w:lineRule="auto"/>
        <w:contextualSpacing/>
        <w:rPr>
          <w:rFonts w:asciiTheme="majorHAnsi" w:hAnsiTheme="majorHAnsi" w:cstheme="minorHAnsi"/>
          <w:sz w:val="24"/>
          <w:szCs w:val="24"/>
        </w:rPr>
      </w:pPr>
      <w:r w:rsidRPr="00AC59CD">
        <w:rPr>
          <w:rFonts w:asciiTheme="majorHAnsi" w:hAnsiTheme="majorHAnsi" w:cstheme="minorHAnsi"/>
          <w:sz w:val="24"/>
          <w:szCs w:val="24"/>
        </w:rPr>
        <w:t>A voluntary organisation and registered charity that aims to provide high-quality low-cost accessible transport services for charities, voluntary and community organisations, faith groups, schools and sports groups based in the boroughs of Richmond and Kingston upon Thames.</w:t>
      </w:r>
    </w:p>
    <w:p w:rsidR="00C1294A" w:rsidRPr="00AC59CD" w:rsidRDefault="00C1294A" w:rsidP="00C1294A">
      <w:pPr>
        <w:spacing w:line="240" w:lineRule="auto"/>
        <w:contextualSpacing/>
        <w:rPr>
          <w:rFonts w:asciiTheme="majorHAnsi" w:hAnsiTheme="majorHAnsi" w:cstheme="minorHAnsi"/>
          <w:sz w:val="24"/>
          <w:szCs w:val="24"/>
        </w:rPr>
      </w:pPr>
    </w:p>
    <w:p w:rsidR="000B5224" w:rsidRPr="00AC59CD" w:rsidRDefault="000B5224" w:rsidP="000B5224">
      <w:pPr>
        <w:spacing w:line="240" w:lineRule="auto"/>
        <w:contextualSpacing/>
        <w:rPr>
          <w:rFonts w:asciiTheme="majorHAnsi" w:hAnsiTheme="majorHAnsi" w:cstheme="minorHAnsi"/>
          <w:sz w:val="24"/>
          <w:szCs w:val="24"/>
        </w:rPr>
      </w:pPr>
      <w:r w:rsidRPr="00AC59CD">
        <w:rPr>
          <w:rFonts w:asciiTheme="majorHAnsi" w:hAnsiTheme="majorHAnsi" w:cstheme="minorHAnsi"/>
          <w:b/>
          <w:sz w:val="24"/>
          <w:szCs w:val="24"/>
        </w:rPr>
        <w:t xml:space="preserve">RCVS – Richmond Council for Voluntary </w:t>
      </w:r>
      <w:proofErr w:type="spellStart"/>
      <w:r w:rsidRPr="00AC59CD">
        <w:rPr>
          <w:rFonts w:asciiTheme="majorHAnsi" w:hAnsiTheme="majorHAnsi" w:cstheme="minorHAnsi"/>
          <w:b/>
          <w:sz w:val="24"/>
          <w:szCs w:val="24"/>
        </w:rPr>
        <w:t>Services</w:t>
      </w:r>
      <w:r w:rsidRPr="00AC59CD">
        <w:rPr>
          <w:rFonts w:asciiTheme="majorHAnsi" w:hAnsiTheme="majorHAnsi" w:cstheme="minorHAnsi"/>
          <w:sz w:val="24"/>
          <w:szCs w:val="24"/>
        </w:rPr>
        <w:t>Richmond</w:t>
      </w:r>
      <w:proofErr w:type="spellEnd"/>
      <w:r w:rsidRPr="00AC59CD">
        <w:rPr>
          <w:rFonts w:asciiTheme="majorHAnsi" w:hAnsiTheme="majorHAnsi" w:cstheme="minorHAnsi"/>
          <w:sz w:val="24"/>
          <w:szCs w:val="24"/>
        </w:rPr>
        <w:t xml:space="preserve"> CVS is an independent organisation, a registered charity and a Company Limited by Guarantee that supports charitable, voluntary and community groups working in the Borough.</w:t>
      </w:r>
    </w:p>
    <w:p w:rsidR="00C1294A" w:rsidRPr="00AC59CD" w:rsidRDefault="00C1294A" w:rsidP="00C1294A">
      <w:pPr>
        <w:spacing w:line="240" w:lineRule="auto"/>
        <w:contextualSpacing/>
        <w:rPr>
          <w:rFonts w:asciiTheme="majorHAnsi" w:eastAsia="Times New Roman" w:hAnsiTheme="majorHAnsi" w:cstheme="minorHAnsi"/>
          <w:sz w:val="24"/>
          <w:szCs w:val="24"/>
          <w:lang w:eastAsia="en-GB"/>
        </w:rPr>
      </w:pPr>
    </w:p>
    <w:p w:rsidR="00DC7029" w:rsidRPr="00AC59CD" w:rsidRDefault="007315DC" w:rsidP="00C1294A">
      <w:pPr>
        <w:spacing w:line="240" w:lineRule="auto"/>
        <w:contextualSpacing/>
        <w:rPr>
          <w:rFonts w:asciiTheme="majorHAnsi" w:eastAsia="Times New Roman" w:hAnsiTheme="majorHAnsi" w:cstheme="minorHAnsi"/>
          <w:sz w:val="24"/>
          <w:szCs w:val="24"/>
          <w:lang w:eastAsia="en-GB"/>
        </w:rPr>
      </w:pPr>
      <w:r w:rsidRPr="007315DC">
        <w:rPr>
          <w:rFonts w:asciiTheme="majorHAnsi" w:eastAsia="Times New Roman" w:hAnsiTheme="majorHAnsi" w:cstheme="minorHAnsi"/>
          <w:b/>
          <w:color w:val="000000" w:themeColor="text1"/>
          <w:sz w:val="24"/>
          <w:szCs w:val="24"/>
          <w:lang w:eastAsia="en-GB"/>
        </w:rPr>
        <w:t>RHP – Richmond Housing Partnership</w:t>
      </w:r>
    </w:p>
    <w:p w:rsidR="00854185" w:rsidRPr="007315DC" w:rsidRDefault="00854185" w:rsidP="00AC59CD">
      <w:pPr>
        <w:spacing w:line="240" w:lineRule="auto"/>
        <w:contextualSpacing/>
        <w:rPr>
          <w:rFonts w:asciiTheme="majorHAnsi" w:hAnsiTheme="majorHAnsi" w:cstheme="minorHAnsi"/>
          <w:color w:val="000000" w:themeColor="text1"/>
          <w:sz w:val="24"/>
          <w:szCs w:val="24"/>
        </w:rPr>
      </w:pPr>
      <w:r w:rsidRPr="007315DC">
        <w:rPr>
          <w:rFonts w:asciiTheme="majorHAnsi" w:hAnsiTheme="majorHAnsi" w:cstheme="minorHAnsi"/>
          <w:color w:val="000000" w:themeColor="text1"/>
          <w:sz w:val="24"/>
          <w:szCs w:val="24"/>
        </w:rPr>
        <w:t>RHP is a local housing company, regulated by the Homes and Communities Agency (HCA), a member of the National Housing Federation and a charitable industrial and provident society.</w:t>
      </w:r>
    </w:p>
    <w:p w:rsidR="000B5224" w:rsidRDefault="000B5224" w:rsidP="000B5224">
      <w:pPr>
        <w:pStyle w:val="NormalWeb"/>
        <w:shd w:val="clear" w:color="auto" w:fill="FFFFFF"/>
        <w:contextualSpacing/>
        <w:rPr>
          <w:rFonts w:asciiTheme="majorHAnsi" w:hAnsiTheme="majorHAnsi" w:cstheme="minorHAnsi"/>
          <w:b/>
        </w:rPr>
      </w:pPr>
      <w:r w:rsidRPr="000B5224">
        <w:rPr>
          <w:rFonts w:asciiTheme="majorHAnsi" w:hAnsiTheme="majorHAnsi" w:cstheme="minorHAnsi"/>
          <w:b/>
        </w:rPr>
        <w:t>RPLC – Richmond Parish Lands Charity</w:t>
      </w:r>
    </w:p>
    <w:p w:rsidR="000B5224" w:rsidRPr="000B5224" w:rsidRDefault="000B5224" w:rsidP="000B5224">
      <w:pPr>
        <w:pStyle w:val="NormalWeb"/>
        <w:shd w:val="clear" w:color="auto" w:fill="FFFFFF"/>
        <w:contextualSpacing/>
        <w:rPr>
          <w:rFonts w:asciiTheme="majorHAnsi" w:hAnsiTheme="majorHAnsi" w:cstheme="minorHAnsi"/>
          <w:b/>
        </w:rPr>
      </w:pPr>
      <w:r w:rsidRPr="000B5224">
        <w:rPr>
          <w:rFonts w:asciiTheme="majorHAnsi" w:hAnsiTheme="majorHAnsi" w:cstheme="minorHAnsi"/>
        </w:rPr>
        <w:t>RPLC is a charity that aims to help with t</w:t>
      </w:r>
      <w:r w:rsidRPr="000B5224">
        <w:rPr>
          <w:rFonts w:asciiTheme="majorHAnsi" w:hAnsiTheme="majorHAnsi"/>
        </w:rPr>
        <w:t>he relief of poverty, sickness and distress.  To help with the provision and support of leisure and recreational facilities, educational facilities and support for people in Richmond wishing to undertake courses, and any other charitable purpose for the benefit of the inhabitants of Richmond.</w:t>
      </w:r>
    </w:p>
    <w:p w:rsidR="000B5224" w:rsidRPr="00AC59CD" w:rsidRDefault="000B5224" w:rsidP="000B5224">
      <w:pPr>
        <w:spacing w:line="240" w:lineRule="auto"/>
        <w:contextualSpacing/>
        <w:rPr>
          <w:rFonts w:asciiTheme="majorHAnsi" w:eastAsia="Times New Roman" w:hAnsiTheme="majorHAnsi" w:cstheme="minorHAnsi"/>
          <w:b/>
          <w:sz w:val="24"/>
          <w:szCs w:val="24"/>
          <w:lang w:eastAsia="en-GB"/>
        </w:rPr>
      </w:pPr>
      <w:r w:rsidRPr="00AC59CD">
        <w:rPr>
          <w:rFonts w:asciiTheme="majorHAnsi" w:eastAsia="Times New Roman" w:hAnsiTheme="majorHAnsi" w:cstheme="minorHAnsi"/>
          <w:b/>
          <w:sz w:val="24"/>
          <w:szCs w:val="24"/>
          <w:lang w:eastAsia="en-GB"/>
        </w:rPr>
        <w:t>RUILS – Richmond Users Independent Living Scheme</w:t>
      </w:r>
    </w:p>
    <w:p w:rsidR="000B5224" w:rsidRDefault="000B5224" w:rsidP="000B5224">
      <w:pPr>
        <w:spacing w:line="240" w:lineRule="auto"/>
        <w:contextualSpacing/>
        <w:rPr>
          <w:rFonts w:asciiTheme="majorHAnsi" w:hAnsiTheme="majorHAnsi" w:cstheme="minorHAnsi"/>
          <w:sz w:val="24"/>
          <w:szCs w:val="24"/>
        </w:rPr>
      </w:pPr>
      <w:proofErr w:type="spellStart"/>
      <w:r w:rsidRPr="00AC59CD">
        <w:rPr>
          <w:rFonts w:asciiTheme="majorHAnsi" w:hAnsiTheme="majorHAnsi" w:cstheme="minorHAnsi"/>
          <w:sz w:val="24"/>
          <w:szCs w:val="24"/>
        </w:rPr>
        <w:t>Ruils</w:t>
      </w:r>
      <w:proofErr w:type="spellEnd"/>
      <w:r w:rsidRPr="00AC59CD">
        <w:rPr>
          <w:rFonts w:asciiTheme="majorHAnsi" w:hAnsiTheme="majorHAnsi" w:cstheme="minorHAnsi"/>
          <w:sz w:val="24"/>
          <w:szCs w:val="24"/>
        </w:rPr>
        <w:t xml:space="preserve"> is an independent grassroots organisation that provides support to help individuals live independently in their community.</w:t>
      </w:r>
    </w:p>
    <w:sectPr w:rsidR="000B522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EB9" w:rsidRDefault="00311EB9" w:rsidP="008C1C81">
      <w:pPr>
        <w:spacing w:after="0" w:line="240" w:lineRule="auto"/>
      </w:pPr>
      <w:r>
        <w:separator/>
      </w:r>
    </w:p>
  </w:endnote>
  <w:endnote w:type="continuationSeparator" w:id="0">
    <w:p w:rsidR="00311EB9" w:rsidRDefault="00311EB9" w:rsidP="008C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81" w:rsidRDefault="008C1C81">
    <w:pPr>
      <w:pStyle w:val="Footer"/>
    </w:pPr>
    <w:r>
      <w:t>Updated Thursday, 06 February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EB9" w:rsidRDefault="00311EB9" w:rsidP="008C1C81">
      <w:pPr>
        <w:spacing w:after="0" w:line="240" w:lineRule="auto"/>
      </w:pPr>
      <w:r>
        <w:separator/>
      </w:r>
    </w:p>
  </w:footnote>
  <w:footnote w:type="continuationSeparator" w:id="0">
    <w:p w:rsidR="00311EB9" w:rsidRDefault="00311EB9" w:rsidP="008C1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6FE1"/>
    <w:multiLevelType w:val="multilevel"/>
    <w:tmpl w:val="9B22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571BB5"/>
    <w:multiLevelType w:val="multilevel"/>
    <w:tmpl w:val="5EEE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21421"/>
    <w:multiLevelType w:val="hybridMultilevel"/>
    <w:tmpl w:val="C266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4A"/>
    <w:rsid w:val="000009C7"/>
    <w:rsid w:val="000534FB"/>
    <w:rsid w:val="000B5224"/>
    <w:rsid w:val="000E1903"/>
    <w:rsid w:val="002B3F7E"/>
    <w:rsid w:val="00311EB9"/>
    <w:rsid w:val="00360B22"/>
    <w:rsid w:val="00386F7D"/>
    <w:rsid w:val="003D6076"/>
    <w:rsid w:val="004D30FB"/>
    <w:rsid w:val="00545659"/>
    <w:rsid w:val="00572032"/>
    <w:rsid w:val="005C1F07"/>
    <w:rsid w:val="00616373"/>
    <w:rsid w:val="00644AF6"/>
    <w:rsid w:val="007315DC"/>
    <w:rsid w:val="00741E9D"/>
    <w:rsid w:val="00755812"/>
    <w:rsid w:val="00854185"/>
    <w:rsid w:val="008C1C81"/>
    <w:rsid w:val="009845CD"/>
    <w:rsid w:val="00A17D33"/>
    <w:rsid w:val="00A25315"/>
    <w:rsid w:val="00AC59CD"/>
    <w:rsid w:val="00BD1ACB"/>
    <w:rsid w:val="00C1294A"/>
    <w:rsid w:val="00C440ED"/>
    <w:rsid w:val="00CC5D5C"/>
    <w:rsid w:val="00D80758"/>
    <w:rsid w:val="00DC7029"/>
    <w:rsid w:val="00F714A3"/>
    <w:rsid w:val="00F761DC"/>
    <w:rsid w:val="00FD0BBC"/>
    <w:rsid w:val="00FD2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9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1294A"/>
    <w:rPr>
      <w:i/>
      <w:iCs/>
    </w:rPr>
  </w:style>
  <w:style w:type="character" w:styleId="Hyperlink">
    <w:name w:val="Hyperlink"/>
    <w:basedOn w:val="DefaultParagraphFont"/>
    <w:uiPriority w:val="99"/>
    <w:semiHidden/>
    <w:unhideWhenUsed/>
    <w:rsid w:val="00572032"/>
    <w:rPr>
      <w:color w:val="0000FF"/>
      <w:u w:val="single"/>
    </w:rPr>
  </w:style>
  <w:style w:type="paragraph" w:styleId="ListParagraph">
    <w:name w:val="List Paragraph"/>
    <w:basedOn w:val="Normal"/>
    <w:uiPriority w:val="34"/>
    <w:qFormat/>
    <w:rsid w:val="00C440ED"/>
    <w:pPr>
      <w:ind w:left="720"/>
      <w:contextualSpacing/>
    </w:pPr>
  </w:style>
  <w:style w:type="paragraph" w:styleId="BalloonText">
    <w:name w:val="Balloon Text"/>
    <w:basedOn w:val="Normal"/>
    <w:link w:val="BalloonTextChar"/>
    <w:uiPriority w:val="99"/>
    <w:semiHidden/>
    <w:unhideWhenUsed/>
    <w:rsid w:val="00616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373"/>
    <w:rPr>
      <w:rFonts w:ascii="Tahoma" w:hAnsi="Tahoma" w:cs="Tahoma"/>
      <w:sz w:val="16"/>
      <w:szCs w:val="16"/>
    </w:rPr>
  </w:style>
  <w:style w:type="paragraph" w:styleId="Header">
    <w:name w:val="header"/>
    <w:basedOn w:val="Normal"/>
    <w:link w:val="HeaderChar"/>
    <w:uiPriority w:val="99"/>
    <w:unhideWhenUsed/>
    <w:rsid w:val="008C1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C81"/>
  </w:style>
  <w:style w:type="paragraph" w:styleId="Footer">
    <w:name w:val="footer"/>
    <w:basedOn w:val="Normal"/>
    <w:link w:val="FooterChar"/>
    <w:uiPriority w:val="99"/>
    <w:unhideWhenUsed/>
    <w:rsid w:val="008C1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C81"/>
  </w:style>
  <w:style w:type="character" w:styleId="Strong">
    <w:name w:val="Strong"/>
    <w:basedOn w:val="DefaultParagraphFont"/>
    <w:uiPriority w:val="22"/>
    <w:qFormat/>
    <w:rsid w:val="00F761DC"/>
    <w:rPr>
      <w:b/>
      <w:bCs/>
    </w:rPr>
  </w:style>
  <w:style w:type="paragraph" w:customStyle="1" w:styleId="leftaligned">
    <w:name w:val="leftaligned"/>
    <w:basedOn w:val="Normal"/>
    <w:rsid w:val="000009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9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1294A"/>
    <w:rPr>
      <w:i/>
      <w:iCs/>
    </w:rPr>
  </w:style>
  <w:style w:type="character" w:styleId="Hyperlink">
    <w:name w:val="Hyperlink"/>
    <w:basedOn w:val="DefaultParagraphFont"/>
    <w:uiPriority w:val="99"/>
    <w:semiHidden/>
    <w:unhideWhenUsed/>
    <w:rsid w:val="00572032"/>
    <w:rPr>
      <w:color w:val="0000FF"/>
      <w:u w:val="single"/>
    </w:rPr>
  </w:style>
  <w:style w:type="paragraph" w:styleId="ListParagraph">
    <w:name w:val="List Paragraph"/>
    <w:basedOn w:val="Normal"/>
    <w:uiPriority w:val="34"/>
    <w:qFormat/>
    <w:rsid w:val="00C440ED"/>
    <w:pPr>
      <w:ind w:left="720"/>
      <w:contextualSpacing/>
    </w:pPr>
  </w:style>
  <w:style w:type="paragraph" w:styleId="BalloonText">
    <w:name w:val="Balloon Text"/>
    <w:basedOn w:val="Normal"/>
    <w:link w:val="BalloonTextChar"/>
    <w:uiPriority w:val="99"/>
    <w:semiHidden/>
    <w:unhideWhenUsed/>
    <w:rsid w:val="00616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373"/>
    <w:rPr>
      <w:rFonts w:ascii="Tahoma" w:hAnsi="Tahoma" w:cs="Tahoma"/>
      <w:sz w:val="16"/>
      <w:szCs w:val="16"/>
    </w:rPr>
  </w:style>
  <w:style w:type="paragraph" w:styleId="Header">
    <w:name w:val="header"/>
    <w:basedOn w:val="Normal"/>
    <w:link w:val="HeaderChar"/>
    <w:uiPriority w:val="99"/>
    <w:unhideWhenUsed/>
    <w:rsid w:val="008C1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C81"/>
  </w:style>
  <w:style w:type="paragraph" w:styleId="Footer">
    <w:name w:val="footer"/>
    <w:basedOn w:val="Normal"/>
    <w:link w:val="FooterChar"/>
    <w:uiPriority w:val="99"/>
    <w:unhideWhenUsed/>
    <w:rsid w:val="008C1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C81"/>
  </w:style>
  <w:style w:type="character" w:styleId="Strong">
    <w:name w:val="Strong"/>
    <w:basedOn w:val="DefaultParagraphFont"/>
    <w:uiPriority w:val="22"/>
    <w:qFormat/>
    <w:rsid w:val="00F761DC"/>
    <w:rPr>
      <w:b/>
      <w:bCs/>
    </w:rPr>
  </w:style>
  <w:style w:type="paragraph" w:customStyle="1" w:styleId="leftaligned">
    <w:name w:val="leftaligned"/>
    <w:basedOn w:val="Normal"/>
    <w:rsid w:val="000009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7224">
      <w:bodyDiv w:val="1"/>
      <w:marLeft w:val="0"/>
      <w:marRight w:val="0"/>
      <w:marTop w:val="0"/>
      <w:marBottom w:val="0"/>
      <w:divBdr>
        <w:top w:val="none" w:sz="0" w:space="0" w:color="auto"/>
        <w:left w:val="none" w:sz="0" w:space="0" w:color="auto"/>
        <w:bottom w:val="none" w:sz="0" w:space="0" w:color="auto"/>
        <w:right w:val="none" w:sz="0" w:space="0" w:color="auto"/>
      </w:divBdr>
    </w:div>
    <w:div w:id="606087750">
      <w:bodyDiv w:val="1"/>
      <w:marLeft w:val="0"/>
      <w:marRight w:val="0"/>
      <w:marTop w:val="0"/>
      <w:marBottom w:val="0"/>
      <w:divBdr>
        <w:top w:val="none" w:sz="0" w:space="0" w:color="auto"/>
        <w:left w:val="none" w:sz="0" w:space="0" w:color="auto"/>
        <w:bottom w:val="none" w:sz="0" w:space="0" w:color="auto"/>
        <w:right w:val="none" w:sz="0" w:space="0" w:color="auto"/>
      </w:divBdr>
      <w:divsChild>
        <w:div w:id="444034240">
          <w:marLeft w:val="0"/>
          <w:marRight w:val="0"/>
          <w:marTop w:val="0"/>
          <w:marBottom w:val="0"/>
          <w:divBdr>
            <w:top w:val="none" w:sz="0" w:space="0" w:color="auto"/>
            <w:left w:val="none" w:sz="0" w:space="0" w:color="auto"/>
            <w:bottom w:val="none" w:sz="0" w:space="0" w:color="auto"/>
            <w:right w:val="none" w:sz="0" w:space="0" w:color="auto"/>
          </w:divBdr>
        </w:div>
      </w:divsChild>
    </w:div>
    <w:div w:id="722947464">
      <w:bodyDiv w:val="1"/>
      <w:marLeft w:val="0"/>
      <w:marRight w:val="0"/>
      <w:marTop w:val="0"/>
      <w:marBottom w:val="0"/>
      <w:divBdr>
        <w:top w:val="none" w:sz="0" w:space="0" w:color="auto"/>
        <w:left w:val="none" w:sz="0" w:space="0" w:color="auto"/>
        <w:bottom w:val="none" w:sz="0" w:space="0" w:color="auto"/>
        <w:right w:val="none" w:sz="0" w:space="0" w:color="auto"/>
      </w:divBdr>
    </w:div>
    <w:div w:id="1327171630">
      <w:bodyDiv w:val="1"/>
      <w:marLeft w:val="0"/>
      <w:marRight w:val="0"/>
      <w:marTop w:val="0"/>
      <w:marBottom w:val="0"/>
      <w:divBdr>
        <w:top w:val="none" w:sz="0" w:space="0" w:color="auto"/>
        <w:left w:val="none" w:sz="0" w:space="0" w:color="auto"/>
        <w:bottom w:val="none" w:sz="0" w:space="0" w:color="auto"/>
        <w:right w:val="none" w:sz="0" w:space="0" w:color="auto"/>
      </w:divBdr>
    </w:div>
    <w:div w:id="1427727399">
      <w:bodyDiv w:val="1"/>
      <w:marLeft w:val="0"/>
      <w:marRight w:val="0"/>
      <w:marTop w:val="0"/>
      <w:marBottom w:val="0"/>
      <w:divBdr>
        <w:top w:val="none" w:sz="0" w:space="0" w:color="auto"/>
        <w:left w:val="none" w:sz="0" w:space="0" w:color="auto"/>
        <w:bottom w:val="none" w:sz="0" w:space="0" w:color="auto"/>
        <w:right w:val="none" w:sz="0" w:space="0" w:color="auto"/>
      </w:divBdr>
    </w:div>
    <w:div w:id="1736468602">
      <w:bodyDiv w:val="1"/>
      <w:marLeft w:val="0"/>
      <w:marRight w:val="0"/>
      <w:marTop w:val="0"/>
      <w:marBottom w:val="0"/>
      <w:divBdr>
        <w:top w:val="none" w:sz="0" w:space="0" w:color="auto"/>
        <w:left w:val="none" w:sz="0" w:space="0" w:color="auto"/>
        <w:bottom w:val="none" w:sz="0" w:space="0" w:color="auto"/>
        <w:right w:val="none" w:sz="0" w:space="0" w:color="auto"/>
      </w:divBdr>
    </w:div>
    <w:div w:id="2010786475">
      <w:bodyDiv w:val="1"/>
      <w:marLeft w:val="0"/>
      <w:marRight w:val="0"/>
      <w:marTop w:val="0"/>
      <w:marBottom w:val="0"/>
      <w:divBdr>
        <w:top w:val="none" w:sz="0" w:space="0" w:color="auto"/>
        <w:left w:val="none" w:sz="0" w:space="0" w:color="auto"/>
        <w:bottom w:val="none" w:sz="0" w:space="0" w:color="auto"/>
        <w:right w:val="none" w:sz="0" w:space="0" w:color="auto"/>
      </w:divBdr>
    </w:div>
    <w:div w:id="21156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Sam</dc:creator>
  <cp:keywords/>
  <dc:description/>
  <cp:lastModifiedBy> Sam</cp:lastModifiedBy>
  <cp:revision>13</cp:revision>
  <dcterms:created xsi:type="dcterms:W3CDTF">2014-02-06T13:49:00Z</dcterms:created>
  <dcterms:modified xsi:type="dcterms:W3CDTF">2014-02-06T14:43:00Z</dcterms:modified>
</cp:coreProperties>
</file>